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B9145" w14:textId="77777777" w:rsidR="00D26B77" w:rsidRPr="00D26B77" w:rsidRDefault="00D26B77" w:rsidP="00D26B77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D26B7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5440DFA1" w14:textId="77777777" w:rsidR="00D26B77" w:rsidRPr="00D26B77" w:rsidRDefault="00D26B77" w:rsidP="00D26B77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D26B7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57CFFBFA" w14:textId="77777777" w:rsidR="00D26B77" w:rsidRPr="00D26B77" w:rsidRDefault="00D26B77" w:rsidP="00D26B77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D26B77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D26B7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D26B77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D26B7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61029383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AE205CC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C052A98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D3FC7A2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D26B77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77FDB" wp14:editId="0AC0AB8F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88BF3" w14:textId="6AA5A070" w:rsidR="00D26B77" w:rsidRPr="009B4642" w:rsidRDefault="00D26B77" w:rsidP="00D26B77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77FDB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49388BF3" w14:textId="6AA5A070" w:rsidR="00D26B77" w:rsidRPr="009B4642" w:rsidRDefault="00D26B77" w:rsidP="00D26B77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DA7774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22582AC" w14:textId="77777777" w:rsidR="00D26B77" w:rsidRPr="00D26B77" w:rsidRDefault="00D26B77" w:rsidP="00D26B7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412B8AF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D43CDE5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D3E8623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2ACAC2F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55634C8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733AEDB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4C7DC01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24FE10A" w14:textId="77777777" w:rsidR="00D26B77" w:rsidRPr="00D26B77" w:rsidRDefault="00D26B77" w:rsidP="00D26B7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6D790BD4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6B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57C7C3FE" w14:textId="3C5269CE" w:rsidR="00D26B77" w:rsidRPr="00D26B77" w:rsidRDefault="00D26B77" w:rsidP="00D26B77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D26B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ЭКОНОМИКО-ПРАВОВАЯ ЭКСПЕРТИЗА ПО ДЕЛАМ О ФИНАНСОВО-ЭКОНОМИЧЕСКИХ ПРАВОНАРУШЕНИЯХ</w:t>
      </w:r>
      <w:r w:rsidRPr="00D26B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25B6CA68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07FB72B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D26B77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D26B7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6EA2E015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97B8262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26B77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1245D414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BE5BB17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B77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57472131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ED14BB6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E526913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A95BD37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D88D37A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525C9C2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5B9FA88" w14:textId="77777777" w:rsidR="00D26B77" w:rsidRPr="00D26B77" w:rsidRDefault="00D26B77" w:rsidP="00D26B7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5ACD1230" w14:textId="77777777" w:rsidR="00D26B77" w:rsidRPr="00D26B77" w:rsidRDefault="00D26B77" w:rsidP="00D26B7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83FB307" w14:textId="77777777" w:rsidR="00D26B77" w:rsidRPr="00D26B77" w:rsidRDefault="00D26B77" w:rsidP="00D26B7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EC3C320" w14:textId="77777777" w:rsidR="00D26B77" w:rsidRPr="00D26B77" w:rsidRDefault="00D26B77" w:rsidP="00D26B7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7216338" w14:textId="77777777" w:rsidR="00D26B77" w:rsidRPr="00D26B77" w:rsidRDefault="00D26B77" w:rsidP="00D26B7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26E7FE7D" w14:textId="77777777" w:rsidR="00D26B77" w:rsidRPr="00D26B77" w:rsidRDefault="00D26B77" w:rsidP="00D26B7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D1ABC28" w14:textId="77777777" w:rsidR="00D26B77" w:rsidRPr="00D26B77" w:rsidRDefault="00D26B77" w:rsidP="00D26B7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B10D97" w14:textId="77777777" w:rsidR="00D26B77" w:rsidRPr="00D26B77" w:rsidRDefault="00D26B77" w:rsidP="00D26B7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4893FB0" w14:textId="24634980" w:rsidR="00EC5AB8" w:rsidRDefault="00D26B77" w:rsidP="00D26B77">
      <w:pPr>
        <w:pStyle w:val="1"/>
        <w:spacing w:after="320"/>
        <w:ind w:firstLine="0"/>
        <w:jc w:val="center"/>
        <w:rPr>
          <w:b/>
          <w:bCs/>
          <w:color w:val="auto"/>
        </w:rPr>
      </w:pPr>
      <w:r w:rsidRPr="00D26B77">
        <w:rPr>
          <w:b/>
          <w:bCs/>
          <w:color w:val="000000"/>
        </w:rPr>
        <w:t>Уфа 202</w:t>
      </w:r>
      <w:r w:rsidRPr="00D26B77">
        <w:rPr>
          <w:b/>
          <w:bCs/>
          <w:color w:val="auto"/>
        </w:rPr>
        <w:t>4</w:t>
      </w:r>
    </w:p>
    <w:p w14:paraId="40B1CBFE" w14:textId="77777777" w:rsidR="00D26B77" w:rsidRDefault="00D26B77" w:rsidP="00D26B77">
      <w:pPr>
        <w:pStyle w:val="1"/>
        <w:spacing w:after="320"/>
        <w:ind w:firstLine="0"/>
        <w:jc w:val="center"/>
        <w:rPr>
          <w:b/>
          <w:bCs/>
          <w:color w:val="auto"/>
        </w:rPr>
      </w:pP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D26B77" w:rsidRPr="002A118F" w14:paraId="0EACF31F" w14:textId="77777777" w:rsidTr="00641789">
        <w:tc>
          <w:tcPr>
            <w:tcW w:w="5200" w:type="dxa"/>
          </w:tcPr>
          <w:p w14:paraId="4F578863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6C181361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72AC7323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5CC9EC24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4975069B" w14:textId="77777777" w:rsidR="00D26B77" w:rsidRPr="002A118F" w:rsidRDefault="00D26B77" w:rsidP="00641789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298B46DF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5F2A9554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7FAF99D1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D26B77" w:rsidRPr="002A118F" w14:paraId="27D325F7" w14:textId="77777777" w:rsidTr="00641789">
        <w:tc>
          <w:tcPr>
            <w:tcW w:w="5200" w:type="dxa"/>
          </w:tcPr>
          <w:p w14:paraId="1BF79A0C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04DD712A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3E4B1194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60EE32E1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D22D2F5" w14:textId="6F08E8F6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</w:t>
            </w:r>
            <w:bookmarkStart w:id="0" w:name="_GoBack"/>
            <w:r w:rsidR="00046901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3DE245F" wp14:editId="3C2625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2A11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Емельянов С.В. </w:t>
            </w:r>
          </w:p>
        </w:tc>
        <w:tc>
          <w:tcPr>
            <w:tcW w:w="4722" w:type="dxa"/>
          </w:tcPr>
          <w:p w14:paraId="2C03C617" w14:textId="77777777" w:rsidR="00D26B77" w:rsidRPr="002A118F" w:rsidRDefault="00D26B77" w:rsidP="00641789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FEBA609" w14:textId="77777777" w:rsidR="00D26B77" w:rsidRDefault="00D26B77" w:rsidP="00D26B77">
      <w:pPr>
        <w:pStyle w:val="1"/>
        <w:spacing w:after="320"/>
        <w:ind w:firstLine="0"/>
        <w:jc w:val="center"/>
      </w:pPr>
    </w:p>
    <w:p w14:paraId="6A6444C0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3AE79A8" w14:textId="77777777" w:rsidR="00D26B77" w:rsidRDefault="00D26B77" w:rsidP="00D26B77">
      <w:pPr>
        <w:pStyle w:val="1"/>
        <w:spacing w:after="320"/>
        <w:ind w:firstLine="0"/>
        <w:jc w:val="center"/>
      </w:pPr>
    </w:p>
    <w:p w14:paraId="777DD7D4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1CDC9E4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EC6FCA1" w14:textId="77777777" w:rsidR="00D26B77" w:rsidRDefault="00D26B77" w:rsidP="00D26B77">
      <w:pPr>
        <w:pStyle w:val="1"/>
        <w:spacing w:after="320"/>
        <w:ind w:firstLine="0"/>
        <w:jc w:val="center"/>
      </w:pPr>
    </w:p>
    <w:p w14:paraId="72D68D4B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BF76A29" w14:textId="77777777" w:rsidR="00D26B77" w:rsidRDefault="00D26B77" w:rsidP="00D26B77">
      <w:pPr>
        <w:pStyle w:val="1"/>
        <w:spacing w:after="320"/>
        <w:ind w:firstLine="0"/>
        <w:jc w:val="center"/>
      </w:pPr>
    </w:p>
    <w:p w14:paraId="4DB080BC" w14:textId="77777777" w:rsidR="00D26B77" w:rsidRDefault="00D26B77" w:rsidP="00D26B77">
      <w:pPr>
        <w:pStyle w:val="1"/>
        <w:spacing w:after="320"/>
        <w:ind w:firstLine="0"/>
        <w:jc w:val="center"/>
      </w:pPr>
    </w:p>
    <w:p w14:paraId="07477DF9" w14:textId="77777777" w:rsidR="00D26B77" w:rsidRDefault="00D26B77" w:rsidP="00D26B77">
      <w:pPr>
        <w:pStyle w:val="1"/>
        <w:spacing w:after="320"/>
        <w:ind w:firstLine="0"/>
        <w:jc w:val="center"/>
      </w:pPr>
    </w:p>
    <w:p w14:paraId="5CB86C7B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A269F46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6B90C2F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415330E" w14:textId="77777777" w:rsidR="00D26B77" w:rsidRDefault="00D26B77" w:rsidP="00D26B77">
      <w:pPr>
        <w:pStyle w:val="1"/>
        <w:spacing w:after="320"/>
        <w:ind w:firstLine="0"/>
        <w:jc w:val="center"/>
      </w:pPr>
    </w:p>
    <w:p w14:paraId="5C545A9B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B24C0D4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C065AA9" w14:textId="77777777" w:rsidR="00D26B77" w:rsidRDefault="00D26B77" w:rsidP="00D26B77">
      <w:pPr>
        <w:pStyle w:val="1"/>
        <w:spacing w:after="320"/>
        <w:ind w:firstLine="0"/>
        <w:jc w:val="center"/>
      </w:pPr>
    </w:p>
    <w:p w14:paraId="5AD0D079" w14:textId="77777777" w:rsidR="00D26B77" w:rsidRDefault="00D26B77" w:rsidP="00D26B77">
      <w:pPr>
        <w:pStyle w:val="1"/>
        <w:spacing w:after="320"/>
        <w:ind w:firstLine="0"/>
        <w:jc w:val="center"/>
      </w:pPr>
    </w:p>
    <w:p w14:paraId="0F62BFD5" w14:textId="77777777" w:rsidR="00D26B77" w:rsidRDefault="00D26B77" w:rsidP="00D26B77">
      <w:pPr>
        <w:pStyle w:val="1"/>
        <w:spacing w:after="320"/>
        <w:ind w:firstLine="0"/>
        <w:jc w:val="center"/>
      </w:pPr>
    </w:p>
    <w:p w14:paraId="156BD985" w14:textId="77777777" w:rsidR="00D26B77" w:rsidRPr="00D26B77" w:rsidRDefault="00D26B77" w:rsidP="00D26B7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D26B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65846D93" w14:textId="77777777" w:rsidR="00D26B77" w:rsidRPr="00D26B77" w:rsidRDefault="00D26B77" w:rsidP="00D26B7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D26B77" w:rsidRPr="00D26B77" w14:paraId="45728AC7" w14:textId="77777777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246C96D4" w14:textId="77777777" w:rsidR="00D26B77" w:rsidRPr="00D26B77" w:rsidRDefault="00D26B77" w:rsidP="00D26B7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74E30CE4" w14:textId="77777777" w:rsidR="00D26B77" w:rsidRPr="00D26B77" w:rsidRDefault="00D26B77" w:rsidP="00D26B7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D26B77" w:rsidRPr="00D26B77" w14:paraId="69AE32C8" w14:textId="77777777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642C930" w14:textId="77777777" w:rsidR="00D26B77" w:rsidRPr="00D26B77" w:rsidRDefault="00D26B77" w:rsidP="00D26B77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5B2D088F" w14:textId="77777777" w:rsidR="00D26B77" w:rsidRPr="00D26B77" w:rsidRDefault="00D26B77" w:rsidP="00D26B7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D26B77" w:rsidRPr="00D26B77" w14:paraId="5B5482A8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ADF24E1" w14:textId="77777777" w:rsidR="00D26B77" w:rsidRPr="00D26B77" w:rsidRDefault="00D26B77" w:rsidP="00D26B7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3D96C01A" w14:textId="77777777" w:rsidR="00D26B77" w:rsidRPr="00D26B77" w:rsidRDefault="00D26B77" w:rsidP="00D26B7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D26B77" w:rsidRPr="00D26B77" w14:paraId="0BD9D927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4253F5F" w14:textId="395AB783" w:rsidR="00D26B77" w:rsidRPr="00D26B77" w:rsidRDefault="00D26B77" w:rsidP="00813DB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813DBD"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33FCFF45" w14:textId="77777777" w:rsidR="00D26B77" w:rsidRPr="00D26B77" w:rsidRDefault="00D26B77" w:rsidP="00D26B7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  <w:tr w:rsidR="00D26B77" w:rsidRPr="00D26B77" w14:paraId="2E118D54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F6C73E7" w14:textId="50B1E074" w:rsidR="00D26B77" w:rsidRPr="00D26B77" w:rsidRDefault="00D26B77" w:rsidP="00D26B7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813DBD"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3EA72A60" w14:textId="77777777" w:rsidR="00D26B77" w:rsidRPr="00D26B77" w:rsidRDefault="00D26B77" w:rsidP="00D26B7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26B7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</w:tbl>
    <w:p w14:paraId="52CDB6AD" w14:textId="77777777" w:rsidR="00D26B77" w:rsidRDefault="00D26B77" w:rsidP="00D26B77">
      <w:pPr>
        <w:pStyle w:val="1"/>
        <w:spacing w:after="320"/>
        <w:ind w:firstLine="0"/>
        <w:jc w:val="center"/>
      </w:pPr>
    </w:p>
    <w:p w14:paraId="72678AEE" w14:textId="77777777" w:rsidR="00D26B77" w:rsidRDefault="00D26B77" w:rsidP="00D26B77">
      <w:pPr>
        <w:pStyle w:val="1"/>
        <w:spacing w:after="320"/>
        <w:ind w:firstLine="0"/>
        <w:jc w:val="center"/>
      </w:pPr>
    </w:p>
    <w:p w14:paraId="0949CE3E" w14:textId="77777777" w:rsidR="00D26B77" w:rsidRDefault="00D26B77" w:rsidP="00D26B77">
      <w:pPr>
        <w:pStyle w:val="1"/>
        <w:spacing w:after="320"/>
        <w:ind w:firstLine="0"/>
        <w:jc w:val="center"/>
      </w:pPr>
    </w:p>
    <w:p w14:paraId="6F79C4B6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D7C700E" w14:textId="77777777" w:rsidR="00D26B77" w:rsidRDefault="00D26B77" w:rsidP="00D26B77">
      <w:pPr>
        <w:pStyle w:val="1"/>
        <w:spacing w:after="320"/>
        <w:ind w:firstLine="0"/>
        <w:jc w:val="center"/>
      </w:pPr>
    </w:p>
    <w:p w14:paraId="19E39F55" w14:textId="77777777" w:rsidR="00D26B77" w:rsidRDefault="00D26B77" w:rsidP="00D26B77">
      <w:pPr>
        <w:pStyle w:val="1"/>
        <w:spacing w:after="320"/>
        <w:ind w:firstLine="0"/>
        <w:jc w:val="center"/>
      </w:pPr>
    </w:p>
    <w:p w14:paraId="4C6435FA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B779734" w14:textId="77777777" w:rsidR="00D26B77" w:rsidRDefault="00D26B77" w:rsidP="00D26B77">
      <w:pPr>
        <w:pStyle w:val="1"/>
        <w:spacing w:after="320"/>
        <w:ind w:firstLine="0"/>
        <w:jc w:val="center"/>
      </w:pPr>
    </w:p>
    <w:p w14:paraId="75F0887E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7B14B7A" w14:textId="77777777" w:rsidR="00D26B77" w:rsidRDefault="00D26B77" w:rsidP="00D26B77">
      <w:pPr>
        <w:pStyle w:val="1"/>
        <w:spacing w:after="320"/>
        <w:ind w:firstLine="0"/>
        <w:jc w:val="center"/>
      </w:pPr>
    </w:p>
    <w:p w14:paraId="57A94AFB" w14:textId="77777777" w:rsidR="00D26B77" w:rsidRDefault="00D26B77" w:rsidP="00D26B77">
      <w:pPr>
        <w:pStyle w:val="1"/>
        <w:spacing w:after="320"/>
        <w:ind w:firstLine="0"/>
        <w:jc w:val="center"/>
      </w:pPr>
    </w:p>
    <w:p w14:paraId="14AE59DA" w14:textId="77777777" w:rsidR="00D26B77" w:rsidRDefault="00D26B77" w:rsidP="00D26B77">
      <w:pPr>
        <w:pStyle w:val="1"/>
        <w:spacing w:after="320"/>
        <w:ind w:firstLine="0"/>
        <w:jc w:val="center"/>
      </w:pPr>
    </w:p>
    <w:p w14:paraId="7FB9AB6D" w14:textId="77777777" w:rsidR="00D26B77" w:rsidRDefault="00D26B77" w:rsidP="00D26B77">
      <w:pPr>
        <w:pStyle w:val="1"/>
        <w:spacing w:after="320"/>
        <w:ind w:firstLine="0"/>
        <w:jc w:val="center"/>
      </w:pPr>
    </w:p>
    <w:p w14:paraId="10F26D63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F5B1AF3" w14:textId="77777777" w:rsidR="00D26B77" w:rsidRDefault="00D26B77" w:rsidP="00D26B77">
      <w:pPr>
        <w:pStyle w:val="1"/>
        <w:spacing w:after="320"/>
        <w:ind w:firstLine="0"/>
        <w:jc w:val="center"/>
      </w:pPr>
    </w:p>
    <w:p w14:paraId="2525A7A8" w14:textId="77777777" w:rsidR="00D26B77" w:rsidRDefault="00D26B77" w:rsidP="00D26B77">
      <w:pPr>
        <w:pStyle w:val="1"/>
        <w:spacing w:after="320"/>
        <w:ind w:firstLine="0"/>
        <w:jc w:val="center"/>
      </w:pPr>
    </w:p>
    <w:p w14:paraId="309DA788" w14:textId="77777777" w:rsidR="00D26B77" w:rsidRDefault="00D26B77" w:rsidP="00D26B77">
      <w:pPr>
        <w:pStyle w:val="1"/>
        <w:spacing w:after="320"/>
        <w:ind w:firstLine="0"/>
        <w:jc w:val="center"/>
      </w:pPr>
    </w:p>
    <w:p w14:paraId="4F6A01B5" w14:textId="77777777" w:rsidR="00D26B77" w:rsidRDefault="00D26B77" w:rsidP="00D26B77">
      <w:pPr>
        <w:pStyle w:val="1"/>
        <w:spacing w:after="320"/>
        <w:ind w:firstLine="0"/>
        <w:jc w:val="center"/>
      </w:pPr>
    </w:p>
    <w:p w14:paraId="505D26F7" w14:textId="77777777" w:rsidR="00EC5AB8" w:rsidRDefault="00252E47">
      <w:pPr>
        <w:pStyle w:val="22"/>
        <w:keepNext/>
        <w:keepLines/>
        <w:numPr>
          <w:ilvl w:val="0"/>
          <w:numId w:val="1"/>
        </w:numPr>
        <w:tabs>
          <w:tab w:val="left" w:pos="501"/>
        </w:tabs>
        <w:spacing w:after="320"/>
        <w:ind w:firstLine="160"/>
        <w:jc w:val="both"/>
      </w:pPr>
      <w:bookmarkStart w:id="1" w:name="bookmark5"/>
      <w:bookmarkStart w:id="2" w:name="bookmark3"/>
      <w:bookmarkStart w:id="3" w:name="bookmark4"/>
      <w:bookmarkStart w:id="4" w:name="bookmark6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20ACBE74" w14:textId="77777777" w:rsidR="00EC5AB8" w:rsidRDefault="00252E47">
      <w:pPr>
        <w:pStyle w:val="1"/>
        <w:spacing w:after="320"/>
        <w:ind w:left="160" w:firstLine="860"/>
        <w:jc w:val="both"/>
      </w:pPr>
      <w:r>
        <w:rPr>
          <w:b/>
          <w:bCs/>
          <w:color w:val="000000"/>
        </w:rPr>
        <w:t xml:space="preserve">Цель дисциплины - </w:t>
      </w:r>
      <w:r>
        <w:rPr>
          <w:color w:val="000000"/>
        </w:rPr>
        <w:t>закрепление теоретических знаний и формирование практических навыков студентов при проведении экономико-правовой экспертизы по делам о финансово-экономических правонарушениях.</w:t>
      </w:r>
    </w:p>
    <w:p w14:paraId="1E133120" w14:textId="77777777" w:rsidR="00EC5AB8" w:rsidRDefault="00252E47">
      <w:pPr>
        <w:pStyle w:val="22"/>
        <w:keepNext/>
        <w:keepLines/>
        <w:ind w:firstLine="740"/>
        <w:jc w:val="both"/>
      </w:pPr>
      <w:bookmarkStart w:id="5" w:name="bookmark7"/>
      <w:bookmarkStart w:id="6" w:name="bookmark8"/>
      <w:bookmarkStart w:id="7" w:name="bookmark9"/>
      <w:r>
        <w:t>Основные задачи дисциплины -</w:t>
      </w:r>
      <w:bookmarkEnd w:id="5"/>
      <w:bookmarkEnd w:id="6"/>
      <w:bookmarkEnd w:id="7"/>
    </w:p>
    <w:p w14:paraId="615048F4" w14:textId="273365FA" w:rsidR="00EC5AB8" w:rsidRDefault="00252E47">
      <w:pPr>
        <w:pStyle w:val="1"/>
        <w:numPr>
          <w:ilvl w:val="0"/>
          <w:numId w:val="2"/>
        </w:numPr>
        <w:tabs>
          <w:tab w:val="left" w:pos="1575"/>
        </w:tabs>
        <w:ind w:left="160" w:firstLine="700"/>
        <w:jc w:val="both"/>
      </w:pPr>
      <w:bookmarkStart w:id="8" w:name="bookmark10"/>
      <w:bookmarkEnd w:id="8"/>
      <w:proofErr w:type="gramStart"/>
      <w:r>
        <w:rPr>
          <w:color w:val="000000"/>
        </w:rPr>
        <w:t>изучить</w:t>
      </w:r>
      <w:proofErr w:type="gramEnd"/>
      <w:r>
        <w:rPr>
          <w:color w:val="000000"/>
        </w:rPr>
        <w:t xml:space="preserve"> требования законодательства по проведению экономико</w:t>
      </w:r>
      <w:r>
        <w:rPr>
          <w:color w:val="000000"/>
        </w:rPr>
        <w:softHyphen/>
      </w:r>
      <w:r w:rsidR="008C2A16">
        <w:rPr>
          <w:color w:val="000000"/>
        </w:rPr>
        <w:t>-</w:t>
      </w:r>
      <w:r>
        <w:rPr>
          <w:color w:val="000000"/>
        </w:rPr>
        <w:t>правовой экспертизы по делам о финансово-экономических правонарушениях, в том числе и взаимоотношений между экспертом с одной стороны и хозяйствующими субъектами - с другой;</w:t>
      </w:r>
    </w:p>
    <w:p w14:paraId="600B988C" w14:textId="77777777" w:rsidR="00EC5AB8" w:rsidRDefault="00252E47">
      <w:pPr>
        <w:pStyle w:val="1"/>
        <w:numPr>
          <w:ilvl w:val="0"/>
          <w:numId w:val="2"/>
        </w:numPr>
        <w:tabs>
          <w:tab w:val="left" w:pos="1575"/>
        </w:tabs>
        <w:ind w:left="160" w:firstLine="700"/>
        <w:jc w:val="both"/>
      </w:pPr>
      <w:bookmarkStart w:id="9" w:name="bookmark11"/>
      <w:bookmarkEnd w:id="9"/>
      <w:proofErr w:type="gramStart"/>
      <w:r>
        <w:rPr>
          <w:color w:val="000000"/>
        </w:rPr>
        <w:t>знать</w:t>
      </w:r>
      <w:proofErr w:type="gramEnd"/>
      <w:r>
        <w:rPr>
          <w:color w:val="000000"/>
        </w:rPr>
        <w:t xml:space="preserve"> содержание планов и программ экономико-правовой экспертизы по делам о финансово-экономических правонарушениях, договорные обязательства сторон при подготовке, проведении и оформлении результатов экспертизы;</w:t>
      </w:r>
    </w:p>
    <w:p w14:paraId="37E81FE1" w14:textId="77777777" w:rsidR="00EC5AB8" w:rsidRDefault="00252E47">
      <w:pPr>
        <w:pStyle w:val="1"/>
        <w:numPr>
          <w:ilvl w:val="0"/>
          <w:numId w:val="2"/>
        </w:numPr>
        <w:tabs>
          <w:tab w:val="left" w:pos="1575"/>
        </w:tabs>
        <w:ind w:left="160" w:firstLine="700"/>
        <w:jc w:val="both"/>
      </w:pPr>
      <w:bookmarkStart w:id="10" w:name="bookmark12"/>
      <w:bookmarkEnd w:id="10"/>
      <w:proofErr w:type="gramStart"/>
      <w:r>
        <w:rPr>
          <w:color w:val="000000"/>
        </w:rPr>
        <w:t>изучить</w:t>
      </w:r>
      <w:proofErr w:type="gramEnd"/>
      <w:r>
        <w:rPr>
          <w:color w:val="000000"/>
        </w:rPr>
        <w:t xml:space="preserve"> применяемые экспертами методы и способы проверки основных фактов хозяйственной деятельности;</w:t>
      </w:r>
    </w:p>
    <w:p w14:paraId="5F1BDF97" w14:textId="77777777" w:rsidR="00EC5AB8" w:rsidRDefault="00252E47">
      <w:pPr>
        <w:pStyle w:val="1"/>
        <w:numPr>
          <w:ilvl w:val="0"/>
          <w:numId w:val="2"/>
        </w:numPr>
        <w:tabs>
          <w:tab w:val="left" w:pos="1575"/>
        </w:tabs>
        <w:ind w:left="160" w:firstLine="700"/>
        <w:jc w:val="both"/>
      </w:pPr>
      <w:bookmarkStart w:id="11" w:name="bookmark13"/>
      <w:bookmarkEnd w:id="11"/>
      <w:proofErr w:type="gramStart"/>
      <w:r>
        <w:rPr>
          <w:color w:val="000000"/>
        </w:rPr>
        <w:t>ознакомиться</w:t>
      </w:r>
      <w:proofErr w:type="gramEnd"/>
      <w:r>
        <w:rPr>
          <w:color w:val="000000"/>
        </w:rPr>
        <w:t xml:space="preserve"> с квалификационными требованиями и методами контроля за деятельностью экспертов со стороны государства и других надзорных органов;</w:t>
      </w:r>
    </w:p>
    <w:p w14:paraId="4B5D906D" w14:textId="77777777" w:rsidR="00EC5AB8" w:rsidRDefault="00252E47">
      <w:pPr>
        <w:pStyle w:val="1"/>
        <w:numPr>
          <w:ilvl w:val="0"/>
          <w:numId w:val="2"/>
        </w:numPr>
        <w:tabs>
          <w:tab w:val="left" w:pos="1575"/>
        </w:tabs>
        <w:spacing w:after="320"/>
        <w:ind w:left="160" w:firstLine="700"/>
        <w:jc w:val="both"/>
      </w:pPr>
      <w:bookmarkStart w:id="12" w:name="bookmark14"/>
      <w:bookmarkEnd w:id="12"/>
      <w:proofErr w:type="gramStart"/>
      <w:r>
        <w:rPr>
          <w:color w:val="000000"/>
        </w:rPr>
        <w:t>научиться</w:t>
      </w:r>
      <w:proofErr w:type="gramEnd"/>
      <w:r>
        <w:rPr>
          <w:color w:val="000000"/>
        </w:rPr>
        <w:t xml:space="preserve"> самостоятельно организовывать процесс планирования и проведения экономической экспертизы, оформлять полученные результаты.</w:t>
      </w:r>
    </w:p>
    <w:p w14:paraId="5F7A8701" w14:textId="77777777" w:rsidR="00EC5AB8" w:rsidRDefault="00252E47">
      <w:pPr>
        <w:pStyle w:val="a5"/>
        <w:jc w:val="center"/>
      </w:pPr>
      <w: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136"/>
        <w:gridCol w:w="2578"/>
        <w:gridCol w:w="4517"/>
      </w:tblGrid>
      <w:tr w:rsidR="00EC5AB8" w14:paraId="325F692D" w14:textId="77777777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A104B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012C6" w14:textId="77777777" w:rsidR="00EC5AB8" w:rsidRDefault="00252E47">
            <w:pPr>
              <w:pStyle w:val="a7"/>
              <w:spacing w:line="233" w:lineRule="auto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CDD6A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172126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C5AB8" w14:paraId="6998D8BF" w14:textId="77777777">
        <w:trPr>
          <w:trHeight w:hRule="exact" w:val="4152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2A9EF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ПК-3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DED59" w14:textId="77777777" w:rsidR="00EC5AB8" w:rsidRDefault="00252E47" w:rsidP="008C2A16">
            <w:pPr>
              <w:pStyle w:val="a7"/>
              <w:tabs>
                <w:tab w:val="left" w:pos="1469"/>
              </w:tabs>
              <w:jc w:val="both"/>
            </w:pPr>
            <w:r>
              <w:t>Способность давать оценку и содействовать пресечению противоправному поведению</w:t>
            </w:r>
            <w:r>
              <w:tab/>
              <w:t>лиц,</w:t>
            </w:r>
          </w:p>
          <w:p w14:paraId="679739A9" w14:textId="77777777" w:rsidR="00EC5AB8" w:rsidRDefault="00252E47" w:rsidP="008C2A16">
            <w:pPr>
              <w:pStyle w:val="a7"/>
              <w:tabs>
                <w:tab w:val="left" w:pos="1781"/>
              </w:tabs>
              <w:jc w:val="both"/>
            </w:pPr>
            <w:proofErr w:type="gramStart"/>
            <w:r>
              <w:t>совершивших</w:t>
            </w:r>
            <w:proofErr w:type="gramEnd"/>
            <w:r>
              <w:t xml:space="preserve"> должностные</w:t>
            </w:r>
            <w:r>
              <w:tab/>
              <w:t>и</w:t>
            </w:r>
          </w:p>
          <w:p w14:paraId="2F8BE96E" w14:textId="77777777" w:rsidR="00EC5AB8" w:rsidRDefault="00252E47" w:rsidP="008C2A16">
            <w:pPr>
              <w:pStyle w:val="a7"/>
              <w:jc w:val="both"/>
            </w:pPr>
            <w:proofErr w:type="gramStart"/>
            <w:r>
              <w:t>иные</w:t>
            </w:r>
            <w:proofErr w:type="gramEnd"/>
            <w:r>
              <w:t xml:space="preserve"> правонарушения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6DD0E" w14:textId="77777777" w:rsidR="00EC5AB8" w:rsidRDefault="00252E47" w:rsidP="008C2A16">
            <w:pPr>
              <w:pStyle w:val="a7"/>
              <w:jc w:val="both"/>
            </w:pPr>
            <w:r>
              <w:t xml:space="preserve">1. Демонстрирует знание правовых норм материальных 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B2F7D" w14:textId="77777777" w:rsidR="00EC5AB8" w:rsidRDefault="00252E47" w:rsidP="008C2A16">
            <w:pPr>
              <w:pStyle w:val="a7"/>
              <w:tabs>
                <w:tab w:val="left" w:pos="1229"/>
                <w:tab w:val="left" w:pos="2914"/>
              </w:tabs>
              <w:jc w:val="both"/>
            </w:pPr>
            <w:proofErr w:type="gramStart"/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</w:r>
            <w:proofErr w:type="gramEnd"/>
            <w:r>
              <w:t>основания</w:t>
            </w:r>
            <w:r>
              <w:tab/>
              <w:t>юридической</w:t>
            </w:r>
          </w:p>
          <w:p w14:paraId="10B99A3E" w14:textId="77777777" w:rsidR="00EC5AB8" w:rsidRDefault="00252E47" w:rsidP="008C2A16">
            <w:pPr>
              <w:pStyle w:val="a7"/>
              <w:tabs>
                <w:tab w:val="left" w:pos="2054"/>
                <w:tab w:val="left" w:pos="2861"/>
              </w:tabs>
              <w:jc w:val="both"/>
            </w:pPr>
            <w:proofErr w:type="gramStart"/>
            <w:r>
              <w:t>ответственности</w:t>
            </w:r>
            <w:proofErr w:type="gramEnd"/>
            <w:r>
              <w:tab/>
              <w:t>лиц,</w:t>
            </w:r>
            <w:r>
              <w:tab/>
              <w:t>совершивших</w:t>
            </w:r>
          </w:p>
          <w:p w14:paraId="3B5EE91B" w14:textId="77777777" w:rsidR="00EC5AB8" w:rsidRDefault="00252E47" w:rsidP="008C2A16">
            <w:pPr>
              <w:pStyle w:val="a7"/>
              <w:jc w:val="both"/>
            </w:pPr>
            <w:proofErr w:type="gramStart"/>
            <w:r>
              <w:t>должностные</w:t>
            </w:r>
            <w:proofErr w:type="gramEnd"/>
            <w:r>
              <w:t xml:space="preserve"> и иные правонарушения финансово-экономической направленности.</w:t>
            </w:r>
          </w:p>
          <w:p w14:paraId="43218D92" w14:textId="77777777" w:rsidR="00EC5AB8" w:rsidRDefault="00252E47" w:rsidP="008C2A16">
            <w:pPr>
              <w:pStyle w:val="a7"/>
              <w:tabs>
                <w:tab w:val="left" w:pos="1560"/>
                <w:tab w:val="left" w:pos="3298"/>
                <w:tab w:val="left" w:pos="3758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>: выявлять причины и условия совершения</w:t>
            </w:r>
            <w:r>
              <w:tab/>
              <w:t>должностных</w:t>
            </w:r>
            <w:r>
              <w:tab/>
              <w:t>и</w:t>
            </w:r>
            <w:r>
              <w:tab/>
              <w:t>иных</w:t>
            </w:r>
          </w:p>
          <w:p w14:paraId="7940EEEE" w14:textId="77777777" w:rsidR="00EC5AB8" w:rsidRDefault="00252E47" w:rsidP="008C2A16">
            <w:pPr>
              <w:pStyle w:val="a7"/>
              <w:tabs>
                <w:tab w:val="left" w:pos="2050"/>
                <w:tab w:val="right" w:pos="4286"/>
                <w:tab w:val="right" w:pos="4286"/>
              </w:tabs>
              <w:jc w:val="both"/>
            </w:pPr>
            <w:proofErr w:type="gramStart"/>
            <w:r>
              <w:t>правонарушений</w:t>
            </w:r>
            <w:proofErr w:type="gramEnd"/>
            <w:r>
              <w:tab/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ab/>
              <w:t>направленности</w:t>
            </w:r>
            <w:r>
              <w:tab/>
              <w:t>и</w:t>
            </w:r>
          </w:p>
          <w:p w14:paraId="4B1B18F2" w14:textId="77777777" w:rsidR="00EC5AB8" w:rsidRDefault="00252E47" w:rsidP="008C2A16">
            <w:pPr>
              <w:pStyle w:val="a7"/>
              <w:jc w:val="both"/>
            </w:pPr>
            <w:proofErr w:type="gramStart"/>
            <w:r>
              <w:t>определять</w:t>
            </w:r>
            <w:proofErr w:type="gramEnd"/>
            <w:r>
              <w:t xml:space="preserve"> меры, направленные на их предупреждение.</w:t>
            </w:r>
          </w:p>
        </w:tc>
      </w:tr>
      <w:tr w:rsidR="00EC5AB8" w14:paraId="1C848775" w14:textId="77777777">
        <w:trPr>
          <w:trHeight w:hRule="exact" w:val="2501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199D" w14:textId="77777777" w:rsidR="00EC5AB8" w:rsidRDefault="00EC5AB8"/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36A0A" w14:textId="77777777" w:rsidR="00EC5AB8" w:rsidRDefault="00EC5AB8" w:rsidP="008C2A16">
            <w:pPr>
              <w:jc w:val="both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27B87C" w14:textId="77777777" w:rsidR="00EC5AB8" w:rsidRDefault="00252E47" w:rsidP="008C2A16">
            <w:pPr>
              <w:pStyle w:val="a7"/>
              <w:jc w:val="both"/>
            </w:pPr>
            <w:r>
              <w:t>2. Составляет и оформляет необходимые документы по факту выявления и пресечения противоправного поведения лиц, совершивших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D1F07" w14:textId="77777777" w:rsidR="00EC5AB8" w:rsidRDefault="00252E47" w:rsidP="008C2A16">
            <w:pPr>
              <w:pStyle w:val="a7"/>
              <w:tabs>
                <w:tab w:val="left" w:pos="2050"/>
                <w:tab w:val="right" w:pos="4282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: административную и судебную </w:t>
            </w:r>
            <w:proofErr w:type="gramStart"/>
            <w:r>
              <w:t>практику,</w:t>
            </w:r>
            <w:r>
              <w:tab/>
            </w:r>
            <w:proofErr w:type="gramEnd"/>
            <w:r>
              <w:t>связанную</w:t>
            </w:r>
            <w:r>
              <w:tab/>
              <w:t>с</w:t>
            </w:r>
          </w:p>
          <w:p w14:paraId="76FC08EF" w14:textId="77777777" w:rsidR="00EC5AB8" w:rsidRDefault="00252E47" w:rsidP="008C2A16">
            <w:pPr>
              <w:pStyle w:val="a7"/>
              <w:tabs>
                <w:tab w:val="right" w:pos="4277"/>
              </w:tabs>
              <w:jc w:val="both"/>
            </w:pPr>
            <w:proofErr w:type="gramStart"/>
            <w:r>
              <w:t>правонарушениями</w:t>
            </w:r>
            <w:proofErr w:type="gramEnd"/>
            <w:r>
              <w:tab/>
              <w:t>финансово</w:t>
            </w:r>
            <w:r>
              <w:softHyphen/>
            </w:r>
          </w:p>
          <w:p w14:paraId="3DEFBE46" w14:textId="77777777" w:rsidR="00EC5AB8" w:rsidRDefault="00252E47" w:rsidP="008C2A16">
            <w:pPr>
              <w:pStyle w:val="a7"/>
              <w:jc w:val="both"/>
            </w:pPr>
            <w:proofErr w:type="gramStart"/>
            <w:r>
              <w:t>экономической</w:t>
            </w:r>
            <w:proofErr w:type="gramEnd"/>
            <w:r>
              <w:t xml:space="preserve"> направленности.</w:t>
            </w:r>
          </w:p>
          <w:p w14:paraId="31634A3D" w14:textId="77777777" w:rsidR="00EC5AB8" w:rsidRDefault="00252E47" w:rsidP="008C2A16">
            <w:pPr>
              <w:pStyle w:val="a7"/>
              <w:tabs>
                <w:tab w:val="left" w:pos="974"/>
              </w:tabs>
              <w:jc w:val="both"/>
            </w:pPr>
            <w:proofErr w:type="gramStart"/>
            <w:r>
              <w:rPr>
                <w:b/>
                <w:bCs/>
              </w:rPr>
              <w:t>Уметь</w:t>
            </w:r>
            <w:r>
              <w:t>:</w:t>
            </w:r>
            <w:r>
              <w:tab/>
            </w:r>
            <w:proofErr w:type="gramEnd"/>
            <w:r>
              <w:t>составлять процессуальные и</w:t>
            </w:r>
          </w:p>
          <w:p w14:paraId="4923D296" w14:textId="77777777" w:rsidR="00EC5AB8" w:rsidRDefault="00252E47" w:rsidP="008C2A16">
            <w:pPr>
              <w:pStyle w:val="a7"/>
              <w:tabs>
                <w:tab w:val="left" w:pos="2280"/>
                <w:tab w:val="right" w:pos="4267"/>
              </w:tabs>
              <w:jc w:val="both"/>
            </w:pPr>
            <w:proofErr w:type="gramStart"/>
            <w:r>
              <w:t>иные</w:t>
            </w:r>
            <w:proofErr w:type="gramEnd"/>
            <w:r>
              <w:t xml:space="preserve"> правовые документы по вопросам противоправного</w:t>
            </w:r>
            <w:r>
              <w:tab/>
              <w:t>поведения</w:t>
            </w:r>
            <w:r>
              <w:tab/>
              <w:t>лиц,</w:t>
            </w:r>
          </w:p>
          <w:p w14:paraId="7E52A8D1" w14:textId="77777777" w:rsidR="00EC5AB8" w:rsidRDefault="00252E47" w:rsidP="008C2A16">
            <w:pPr>
              <w:pStyle w:val="a7"/>
              <w:tabs>
                <w:tab w:val="right" w:pos="4277"/>
              </w:tabs>
              <w:jc w:val="both"/>
            </w:pPr>
            <w:proofErr w:type="gramStart"/>
            <w:r>
              <w:t>совершивших</w:t>
            </w:r>
            <w:proofErr w:type="gramEnd"/>
            <w:r>
              <w:t xml:space="preserve"> должностные и</w:t>
            </w:r>
            <w:r>
              <w:tab/>
              <w:t>иные</w:t>
            </w:r>
          </w:p>
          <w:p w14:paraId="44236272" w14:textId="77777777" w:rsidR="00EC5AB8" w:rsidRDefault="00252E47" w:rsidP="008C2A16">
            <w:pPr>
              <w:pStyle w:val="a7"/>
              <w:tabs>
                <w:tab w:val="right" w:pos="4277"/>
              </w:tabs>
              <w:jc w:val="both"/>
            </w:pPr>
            <w:proofErr w:type="gramStart"/>
            <w:r>
              <w:t>правонарушения</w:t>
            </w:r>
            <w:proofErr w:type="gramEnd"/>
            <w:r>
              <w:tab/>
              <w:t>финансово-</w:t>
            </w:r>
          </w:p>
        </w:tc>
      </w:tr>
    </w:tbl>
    <w:p w14:paraId="234D5764" w14:textId="77777777" w:rsidR="00EC5AB8" w:rsidRDefault="00252E4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EC5AB8" w14:paraId="351C3C09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1E6088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A2D01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D52E8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27C6E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C5AB8" w14:paraId="5D7752F1" w14:textId="77777777">
        <w:trPr>
          <w:trHeight w:hRule="exact" w:val="1387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80854" w14:textId="77777777" w:rsidR="00EC5AB8" w:rsidRDefault="00EC5AB8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A436EF" w14:textId="77777777" w:rsidR="00EC5AB8" w:rsidRDefault="00EC5AB8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DC6669" w14:textId="77777777" w:rsidR="00EC5AB8" w:rsidRDefault="00252E47">
            <w:pPr>
              <w:pStyle w:val="a7"/>
            </w:pPr>
            <w:proofErr w:type="gramStart"/>
            <w:r>
              <w:t>должностные</w:t>
            </w:r>
            <w:proofErr w:type="gramEnd"/>
            <w:r>
              <w:t xml:space="preserve"> и иные правонарушения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1A017" w14:textId="77777777" w:rsidR="00EC5AB8" w:rsidRDefault="00252E47">
            <w:pPr>
              <w:pStyle w:val="a7"/>
              <w:jc w:val="both"/>
            </w:pPr>
            <w:proofErr w:type="gramStart"/>
            <w:r>
              <w:t>экономической</w:t>
            </w:r>
            <w:proofErr w:type="gramEnd"/>
            <w:r>
              <w:t xml:space="preserve"> направленности.</w:t>
            </w:r>
          </w:p>
        </w:tc>
      </w:tr>
      <w:tr w:rsidR="00EC5AB8" w14:paraId="6A7EB66D" w14:textId="77777777">
        <w:trPr>
          <w:trHeight w:hRule="exact" w:val="5256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B5D76B" w14:textId="77777777" w:rsidR="00EC5AB8" w:rsidRDefault="00EC5AB8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1604FA" w14:textId="77777777" w:rsidR="00EC5AB8" w:rsidRDefault="00EC5AB8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9D43F" w14:textId="77777777" w:rsidR="00EC5AB8" w:rsidRDefault="00252E47">
            <w:pPr>
              <w:pStyle w:val="a7"/>
            </w:pPr>
            <w:r>
              <w:t xml:space="preserve">3. Анализирует практику применения правовых норм по фактам выявленных противоправных деяний лиц, совершивших должностные и иные правонарушения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 и вносит предложения в соответствующие государственные органы, направленные на повышение эффективности их применения.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03E3F" w14:textId="77777777" w:rsidR="00EC5AB8" w:rsidRDefault="00252E47">
            <w:pPr>
              <w:pStyle w:val="a7"/>
              <w:tabs>
                <w:tab w:val="left" w:pos="970"/>
              </w:tabs>
              <w:jc w:val="both"/>
            </w:pPr>
            <w:proofErr w:type="gramStart"/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</w:r>
            <w:proofErr w:type="gramEnd"/>
            <w:r>
              <w:t>основные понятия в сфере</w:t>
            </w:r>
          </w:p>
          <w:p w14:paraId="05C0A3B3" w14:textId="77777777" w:rsidR="00EC5AB8" w:rsidRDefault="00252E47">
            <w:pPr>
              <w:pStyle w:val="a7"/>
              <w:tabs>
                <w:tab w:val="left" w:pos="2765"/>
              </w:tabs>
              <w:jc w:val="both"/>
            </w:pPr>
            <w:proofErr w:type="gramStart"/>
            <w:r>
              <w:t>правового</w:t>
            </w:r>
            <w:proofErr w:type="gramEnd"/>
            <w:r>
              <w:tab/>
              <w:t>регулирования</w:t>
            </w:r>
          </w:p>
          <w:p w14:paraId="4A54AEF7" w14:textId="77777777" w:rsidR="00EC5AB8" w:rsidRDefault="00252E47">
            <w:pPr>
              <w:pStyle w:val="a7"/>
              <w:tabs>
                <w:tab w:val="left" w:pos="1925"/>
                <w:tab w:val="left" w:pos="2299"/>
                <w:tab w:val="left" w:pos="3110"/>
                <w:tab w:val="left" w:pos="4190"/>
              </w:tabs>
              <w:jc w:val="both"/>
            </w:pPr>
            <w:proofErr w:type="gramStart"/>
            <w:r>
              <w:t>ответственности</w:t>
            </w:r>
            <w:proofErr w:type="gramEnd"/>
            <w:r>
              <w:tab/>
              <w:t>за</w:t>
            </w:r>
            <w:r>
              <w:tab/>
            </w:r>
            <w:proofErr w:type="spellStart"/>
            <w:r>
              <w:t>финансово</w:t>
            </w:r>
            <w:r>
              <w:softHyphen/>
              <w:t>экономические</w:t>
            </w:r>
            <w:proofErr w:type="spellEnd"/>
            <w:r>
              <w:tab/>
              <w:t>правонарушениях,</w:t>
            </w:r>
            <w:r>
              <w:tab/>
              <w:t>а</w:t>
            </w:r>
          </w:p>
          <w:p w14:paraId="2DC928A0" w14:textId="77777777" w:rsidR="00EC5AB8" w:rsidRDefault="00252E47">
            <w:pPr>
              <w:pStyle w:val="a7"/>
              <w:tabs>
                <w:tab w:val="left" w:pos="2438"/>
              </w:tabs>
              <w:jc w:val="both"/>
            </w:pPr>
            <w:proofErr w:type="gramStart"/>
            <w:r>
              <w:t>также</w:t>
            </w:r>
            <w:proofErr w:type="gramEnd"/>
            <w:r>
              <w:t xml:space="preserve"> термины и категорий по проблемам применения</w:t>
            </w:r>
            <w:r>
              <w:tab/>
              <w:t>законодательства,</w:t>
            </w:r>
          </w:p>
          <w:p w14:paraId="1928555F" w14:textId="77777777" w:rsidR="00EC5AB8" w:rsidRDefault="00252E47">
            <w:pPr>
              <w:pStyle w:val="a7"/>
              <w:jc w:val="both"/>
            </w:pPr>
            <w:proofErr w:type="gramStart"/>
            <w:r>
              <w:t>источников</w:t>
            </w:r>
            <w:proofErr w:type="gramEnd"/>
            <w:r>
              <w:t xml:space="preserve"> правового регулирования в сфере привлечения к ответственности за финансово-экономические правонарушения.</w:t>
            </w:r>
          </w:p>
          <w:p w14:paraId="3B5FEFC9" w14:textId="77777777" w:rsidR="00EC5AB8" w:rsidRDefault="00252E47">
            <w:pPr>
              <w:pStyle w:val="a7"/>
              <w:jc w:val="both"/>
            </w:pPr>
            <w:r>
              <w:rPr>
                <w:b/>
                <w:bCs/>
              </w:rPr>
              <w:t>Уметь</w:t>
            </w:r>
            <w:r>
              <w:t>: подготавливать материальные и процессуальные документы.</w:t>
            </w:r>
          </w:p>
        </w:tc>
      </w:tr>
      <w:tr w:rsidR="00EC5AB8" w14:paraId="551F5432" w14:textId="77777777">
        <w:trPr>
          <w:trHeight w:hRule="exact" w:val="5251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96D95" w14:textId="77777777" w:rsidR="00EC5AB8" w:rsidRDefault="00252E47">
            <w:pPr>
              <w:pStyle w:val="a7"/>
              <w:ind w:firstLine="180"/>
            </w:pPr>
            <w:r>
              <w:rPr>
                <w:b/>
                <w:bCs/>
              </w:rPr>
              <w:t>ПКН-3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DBBE1" w14:textId="77777777" w:rsidR="00EC5AB8" w:rsidRDefault="00252E47">
            <w:pPr>
              <w:pStyle w:val="a7"/>
            </w:pPr>
            <w:r>
              <w:t xml:space="preserve">Способность давать оценку нормативного правового акта во взаимосвязи с другими нормативными правовыми актами, самостоятельно готовить экспертные заключения в области права, проводить </w:t>
            </w:r>
            <w:proofErr w:type="spellStart"/>
            <w:r>
              <w:t>антикоррупционн</w:t>
            </w:r>
            <w:proofErr w:type="spellEnd"/>
            <w:r>
              <w:t xml:space="preserve"> </w:t>
            </w:r>
            <w:proofErr w:type="spellStart"/>
            <w:r>
              <w:t>ую</w:t>
            </w:r>
            <w:proofErr w:type="spellEnd"/>
            <w:r>
              <w:t xml:space="preserve"> экспертизу проектов нормативных правовых актов, осуществлять экспертную деятельность, участвовать в подготовке экспертных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FD7CE8" w14:textId="77777777" w:rsidR="00EC5AB8" w:rsidRDefault="00252E47">
            <w:pPr>
              <w:pStyle w:val="a7"/>
            </w:pPr>
            <w:r>
              <w:t>1.Владеет методикой комплексной оценки нормативного правового акта, в том числе в системе с другими нормативными правовыми актами.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ADA5C6" w14:textId="77777777" w:rsidR="00EC5AB8" w:rsidRDefault="00252E47">
            <w:pPr>
              <w:pStyle w:val="a7"/>
              <w:tabs>
                <w:tab w:val="left" w:pos="970"/>
              </w:tabs>
              <w:jc w:val="both"/>
            </w:pPr>
            <w:proofErr w:type="gramStart"/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</w:r>
            <w:proofErr w:type="gramEnd"/>
            <w:r>
              <w:t>основные понятия в сфере</w:t>
            </w:r>
          </w:p>
          <w:p w14:paraId="1BBD8070" w14:textId="77777777" w:rsidR="00EC5AB8" w:rsidRDefault="00252E47">
            <w:pPr>
              <w:pStyle w:val="a7"/>
              <w:tabs>
                <w:tab w:val="right" w:pos="4286"/>
              </w:tabs>
              <w:jc w:val="both"/>
            </w:pPr>
            <w:proofErr w:type="gramStart"/>
            <w:r>
              <w:t>правового</w:t>
            </w:r>
            <w:proofErr w:type="gramEnd"/>
            <w:r>
              <w:t xml:space="preserve"> регулирования </w:t>
            </w:r>
            <w:proofErr w:type="spellStart"/>
            <w:r>
              <w:t>финансово</w:t>
            </w:r>
            <w:r>
              <w:softHyphen/>
              <w:t>экономических</w:t>
            </w:r>
            <w:proofErr w:type="spellEnd"/>
            <w:r>
              <w:t xml:space="preserve"> правонарушений, а также терминов и категорий по проблемам применения</w:t>
            </w:r>
            <w:r>
              <w:tab/>
              <w:t>финансового</w:t>
            </w:r>
          </w:p>
          <w:p w14:paraId="4FF5048E" w14:textId="77777777" w:rsidR="00EC5AB8" w:rsidRDefault="00252E47">
            <w:pPr>
              <w:pStyle w:val="a7"/>
              <w:tabs>
                <w:tab w:val="left" w:pos="2323"/>
                <w:tab w:val="right" w:pos="4286"/>
              </w:tabs>
              <w:jc w:val="both"/>
            </w:pPr>
            <w:proofErr w:type="gramStart"/>
            <w:r>
              <w:t>законодательства</w:t>
            </w:r>
            <w:proofErr w:type="gramEnd"/>
            <w:r>
              <w:t>, источников правового регулирования в сфере привлечения к ответственности</w:t>
            </w:r>
            <w:r>
              <w:tab/>
              <w:t>за</w:t>
            </w:r>
            <w:r>
              <w:tab/>
              <w:t>нарушения</w:t>
            </w:r>
          </w:p>
          <w:p w14:paraId="05BC9A73" w14:textId="77777777" w:rsidR="00EC5AB8" w:rsidRDefault="00252E47">
            <w:pPr>
              <w:pStyle w:val="a7"/>
              <w:jc w:val="both"/>
            </w:pPr>
            <w:proofErr w:type="gramStart"/>
            <w:r>
              <w:t>финансового</w:t>
            </w:r>
            <w:proofErr w:type="gramEnd"/>
            <w:r>
              <w:t xml:space="preserve"> законодательства.</w:t>
            </w:r>
          </w:p>
          <w:p w14:paraId="2F7DDF9B" w14:textId="77777777" w:rsidR="00EC5AB8" w:rsidRDefault="00252E47">
            <w:pPr>
              <w:pStyle w:val="a7"/>
              <w:tabs>
                <w:tab w:val="left" w:pos="1512"/>
                <w:tab w:val="left" w:pos="3614"/>
              </w:tabs>
              <w:jc w:val="both"/>
            </w:pPr>
            <w:proofErr w:type="gramStart"/>
            <w:r>
              <w:rPr>
                <w:b/>
                <w:bCs/>
              </w:rPr>
              <w:t>Уметь</w:t>
            </w:r>
            <w:r>
              <w:t>:</w:t>
            </w:r>
            <w:r>
              <w:tab/>
            </w:r>
            <w:proofErr w:type="gramEnd"/>
            <w:r>
              <w:t>анализировать</w:t>
            </w:r>
            <w:r>
              <w:tab/>
              <w:t>нормы</w:t>
            </w:r>
          </w:p>
          <w:p w14:paraId="0AF80F22" w14:textId="77777777" w:rsidR="00EC5AB8" w:rsidRDefault="00252E47">
            <w:pPr>
              <w:pStyle w:val="a7"/>
              <w:tabs>
                <w:tab w:val="right" w:pos="4277"/>
                <w:tab w:val="right" w:pos="4282"/>
              </w:tabs>
              <w:jc w:val="both"/>
            </w:pPr>
            <w:proofErr w:type="gramStart"/>
            <w:r>
              <w:t>регулирующие</w:t>
            </w:r>
            <w:proofErr w:type="gramEnd"/>
            <w:r>
              <w:tab/>
            </w:r>
            <w:proofErr w:type="spellStart"/>
            <w:r>
              <w:t>финансово</w:t>
            </w:r>
            <w:r>
              <w:softHyphen/>
              <w:t>экономические</w:t>
            </w:r>
            <w:proofErr w:type="spellEnd"/>
            <w:r>
              <w:t xml:space="preserve"> отношения,</w:t>
            </w:r>
            <w:r>
              <w:tab/>
              <w:t>судебную</w:t>
            </w:r>
          </w:p>
          <w:p w14:paraId="69694C50" w14:textId="77777777" w:rsidR="00EC5AB8" w:rsidRDefault="00252E47">
            <w:pPr>
              <w:pStyle w:val="a7"/>
              <w:tabs>
                <w:tab w:val="left" w:pos="2803"/>
              </w:tabs>
              <w:jc w:val="both"/>
            </w:pPr>
            <w:proofErr w:type="gramStart"/>
            <w:r>
              <w:t>практику</w:t>
            </w:r>
            <w:proofErr w:type="gramEnd"/>
            <w:r>
              <w:t xml:space="preserve"> по спорам,</w:t>
            </w:r>
            <w:r>
              <w:tab/>
              <w:t>связанным с</w:t>
            </w:r>
          </w:p>
          <w:p w14:paraId="07A1856A" w14:textId="77777777" w:rsidR="00EC5AB8" w:rsidRDefault="00252E47">
            <w:pPr>
              <w:pStyle w:val="a7"/>
              <w:tabs>
                <w:tab w:val="right" w:pos="4277"/>
              </w:tabs>
              <w:jc w:val="both"/>
            </w:pPr>
            <w:proofErr w:type="gramStart"/>
            <w:r>
              <w:t>привлечением</w:t>
            </w:r>
            <w:proofErr w:type="gramEnd"/>
            <w:r>
              <w:t xml:space="preserve"> к ответственности за нарушения</w:t>
            </w:r>
            <w:r>
              <w:tab/>
              <w:t>финансового</w:t>
            </w:r>
          </w:p>
          <w:p w14:paraId="5A87D9A5" w14:textId="77777777" w:rsidR="00EC5AB8" w:rsidRDefault="00252E47">
            <w:pPr>
              <w:pStyle w:val="a7"/>
              <w:tabs>
                <w:tab w:val="left" w:pos="1690"/>
                <w:tab w:val="left" w:pos="3307"/>
              </w:tabs>
              <w:jc w:val="both"/>
            </w:pPr>
            <w:proofErr w:type="gramStart"/>
            <w:r>
              <w:t>законодательства</w:t>
            </w:r>
            <w:proofErr w:type="gramEnd"/>
            <w:r>
              <w:t>, выявлять проблемы и предлагать пути их решения, оценивать фактические</w:t>
            </w:r>
            <w:r>
              <w:tab/>
              <w:t>последствия</w:t>
            </w:r>
            <w:r>
              <w:tab/>
              <w:t>принятия</w:t>
            </w:r>
          </w:p>
          <w:p w14:paraId="28B57A3E" w14:textId="77777777" w:rsidR="00EC5AB8" w:rsidRDefault="00252E47">
            <w:pPr>
              <w:pStyle w:val="a7"/>
            </w:pPr>
            <w:proofErr w:type="gramStart"/>
            <w:r>
              <w:t>нормативных</w:t>
            </w:r>
            <w:proofErr w:type="gramEnd"/>
            <w:r>
              <w:t xml:space="preserve"> правовых актов.</w:t>
            </w:r>
          </w:p>
        </w:tc>
      </w:tr>
      <w:tr w:rsidR="00EC5AB8" w14:paraId="12A6932F" w14:textId="77777777">
        <w:trPr>
          <w:trHeight w:hRule="exact" w:val="1954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DDA6E" w14:textId="77777777" w:rsidR="00EC5AB8" w:rsidRDefault="00EC5AB8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E186C1" w14:textId="77777777" w:rsidR="00EC5AB8" w:rsidRDefault="00EC5AB8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FB56F5" w14:textId="77777777" w:rsidR="00EC5AB8" w:rsidRDefault="00252E47">
            <w:pPr>
              <w:pStyle w:val="a7"/>
            </w:pPr>
            <w:r>
              <w:t xml:space="preserve">2.Определяет виды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и методику проведения антикоррупционной экспертизы нормативных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43BB5D" w14:textId="77777777" w:rsidR="00EC5AB8" w:rsidRDefault="00252E47">
            <w:pPr>
              <w:pStyle w:val="a7"/>
              <w:tabs>
                <w:tab w:val="left" w:pos="1406"/>
                <w:tab w:val="left" w:pos="3091"/>
              </w:tabs>
            </w:pPr>
            <w:proofErr w:type="gramStart"/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</w:r>
            <w:proofErr w:type="gramEnd"/>
            <w:r>
              <w:t>методики</w:t>
            </w:r>
            <w:r>
              <w:tab/>
              <w:t>проведении</w:t>
            </w:r>
          </w:p>
          <w:p w14:paraId="6077A7C3" w14:textId="77777777" w:rsidR="00EC5AB8" w:rsidRDefault="00252E47">
            <w:pPr>
              <w:pStyle w:val="a7"/>
              <w:tabs>
                <w:tab w:val="left" w:pos="1776"/>
                <w:tab w:val="left" w:pos="3360"/>
              </w:tabs>
            </w:pPr>
            <w:proofErr w:type="gramStart"/>
            <w:r>
              <w:t>юридической</w:t>
            </w:r>
            <w:proofErr w:type="gramEnd"/>
            <w:r>
              <w:tab/>
              <w:t>экспертизы</w:t>
            </w:r>
            <w:r>
              <w:tab/>
              <w:t>проектов</w:t>
            </w:r>
          </w:p>
          <w:p w14:paraId="696BE0E5" w14:textId="77777777" w:rsidR="00EC5AB8" w:rsidRDefault="00252E47">
            <w:pPr>
              <w:pStyle w:val="a7"/>
            </w:pPr>
            <w:proofErr w:type="gramStart"/>
            <w:r>
              <w:t>нормативных</w:t>
            </w:r>
            <w:proofErr w:type="gramEnd"/>
            <w:r>
              <w:t xml:space="preserve"> правовых актов и виды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факторов.</w:t>
            </w:r>
          </w:p>
          <w:p w14:paraId="6A9F9119" w14:textId="77777777" w:rsidR="00EC5AB8" w:rsidRDefault="00252E47">
            <w:pPr>
              <w:pStyle w:val="a7"/>
              <w:tabs>
                <w:tab w:val="left" w:pos="1483"/>
                <w:tab w:val="left" w:pos="2813"/>
              </w:tabs>
            </w:pPr>
            <w:proofErr w:type="gramStart"/>
            <w:r>
              <w:rPr>
                <w:b/>
                <w:bCs/>
              </w:rPr>
              <w:t>Уметь</w:t>
            </w:r>
            <w:r>
              <w:t>:</w:t>
            </w:r>
            <w:r>
              <w:tab/>
            </w:r>
            <w:proofErr w:type="gramEnd"/>
            <w:r>
              <w:t>уметь</w:t>
            </w:r>
            <w:r>
              <w:tab/>
              <w:t>анализировать</w:t>
            </w:r>
          </w:p>
          <w:p w14:paraId="068E591B" w14:textId="77777777" w:rsidR="00EC5AB8" w:rsidRDefault="00252E47">
            <w:pPr>
              <w:pStyle w:val="a7"/>
              <w:tabs>
                <w:tab w:val="left" w:pos="2371"/>
              </w:tabs>
            </w:pPr>
            <w:proofErr w:type="gramStart"/>
            <w:r>
              <w:t>информацию,</w:t>
            </w:r>
            <w:r>
              <w:tab/>
            </w:r>
            <w:proofErr w:type="gramEnd"/>
            <w:r>
              <w:t>характеризующую</w:t>
            </w:r>
          </w:p>
          <w:p w14:paraId="1DFD1F4D" w14:textId="77777777" w:rsidR="00EC5AB8" w:rsidRDefault="00252E47">
            <w:pPr>
              <w:pStyle w:val="a7"/>
            </w:pPr>
            <w:proofErr w:type="gramStart"/>
            <w:r>
              <w:t>критерии</w:t>
            </w:r>
            <w:proofErr w:type="gramEnd"/>
            <w:r>
              <w:t xml:space="preserve"> коррупционной составляющей.</w:t>
            </w:r>
          </w:p>
        </w:tc>
      </w:tr>
    </w:tbl>
    <w:p w14:paraId="1B692D1F" w14:textId="77777777" w:rsidR="00EC5AB8" w:rsidRDefault="00252E4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EC5AB8" w14:paraId="5875AA17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4B6D6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6E88A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3C3D5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CAA15" w14:textId="77777777" w:rsidR="00EC5AB8" w:rsidRDefault="00252E47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C5AB8" w14:paraId="7762A649" w14:textId="77777777">
        <w:trPr>
          <w:trHeight w:hRule="exact" w:val="571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129E" w14:textId="77777777" w:rsidR="00EC5AB8" w:rsidRDefault="00EC5AB8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5FE36" w14:textId="77777777" w:rsidR="00EC5AB8" w:rsidRDefault="00252E47">
            <w:pPr>
              <w:pStyle w:val="a7"/>
            </w:pPr>
            <w:proofErr w:type="gramStart"/>
            <w:r>
              <w:t>заключений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603AF" w14:textId="77777777" w:rsidR="00EC5AB8" w:rsidRDefault="00252E47">
            <w:pPr>
              <w:pStyle w:val="a7"/>
            </w:pPr>
            <w:proofErr w:type="gramStart"/>
            <w:r>
              <w:t>правовых</w:t>
            </w:r>
            <w:proofErr w:type="gramEnd"/>
            <w:r>
              <w:t xml:space="preserve"> актов и их проектов.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80E8A" w14:textId="77777777" w:rsidR="00EC5AB8" w:rsidRDefault="00EC5AB8">
            <w:pPr>
              <w:rPr>
                <w:sz w:val="10"/>
                <w:szCs w:val="10"/>
              </w:rPr>
            </w:pPr>
          </w:p>
        </w:tc>
      </w:tr>
      <w:tr w:rsidR="00EC5AB8" w14:paraId="13E1A4F4" w14:textId="77777777">
        <w:trPr>
          <w:trHeight w:hRule="exact" w:val="1939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923CC7" w14:textId="77777777" w:rsidR="00EC5AB8" w:rsidRDefault="00EC5AB8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325450" w14:textId="77777777" w:rsidR="00EC5AB8" w:rsidRDefault="00EC5AB8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97FD8" w14:textId="77777777" w:rsidR="00EC5AB8" w:rsidRDefault="00252E47">
            <w:pPr>
              <w:pStyle w:val="a7"/>
            </w:pPr>
            <w:r>
              <w:t xml:space="preserve">3.Обеспечивает методическое сопровождение </w:t>
            </w:r>
            <w:proofErr w:type="spellStart"/>
            <w:r>
              <w:t>экспертно</w:t>
            </w:r>
            <w:r>
              <w:softHyphen/>
              <w:t>аналитической</w:t>
            </w:r>
            <w:proofErr w:type="spellEnd"/>
            <w:r>
              <w:t xml:space="preserve"> деятельности.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0A41D6" w14:textId="77777777" w:rsidR="00EC5AB8" w:rsidRDefault="00252E47">
            <w:pPr>
              <w:pStyle w:val="a7"/>
              <w:tabs>
                <w:tab w:val="left" w:pos="979"/>
              </w:tabs>
              <w:jc w:val="both"/>
            </w:pPr>
            <w:proofErr w:type="gramStart"/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proofErr w:type="gramEnd"/>
            <w:r>
              <w:t xml:space="preserve">систему методов </w:t>
            </w:r>
            <w:proofErr w:type="spellStart"/>
            <w:r>
              <w:t>экспертно</w:t>
            </w:r>
            <w:r>
              <w:softHyphen/>
            </w:r>
            <w:proofErr w:type="spellEnd"/>
          </w:p>
          <w:p w14:paraId="4F8C6357" w14:textId="77777777" w:rsidR="00EC5AB8" w:rsidRDefault="00252E47">
            <w:pPr>
              <w:pStyle w:val="a7"/>
              <w:jc w:val="both"/>
            </w:pPr>
            <w:proofErr w:type="gramStart"/>
            <w:r>
              <w:t>аналитической</w:t>
            </w:r>
            <w:proofErr w:type="gramEnd"/>
            <w:r>
              <w:t xml:space="preserve"> оценки.</w:t>
            </w:r>
          </w:p>
          <w:p w14:paraId="57CBEE13" w14:textId="77777777" w:rsidR="00EC5AB8" w:rsidRDefault="00252E47">
            <w:pPr>
              <w:pStyle w:val="a7"/>
              <w:tabs>
                <w:tab w:val="left" w:pos="1037"/>
              </w:tabs>
              <w:jc w:val="both"/>
            </w:pPr>
            <w:proofErr w:type="gramStart"/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proofErr w:type="gramEnd"/>
            <w:r>
              <w:t>уметь использовать методы</w:t>
            </w:r>
          </w:p>
          <w:p w14:paraId="45793734" w14:textId="77777777" w:rsidR="00EC5AB8" w:rsidRDefault="00252E47">
            <w:pPr>
              <w:pStyle w:val="a7"/>
              <w:tabs>
                <w:tab w:val="left" w:pos="3566"/>
              </w:tabs>
              <w:jc w:val="both"/>
            </w:pPr>
            <w:proofErr w:type="gramStart"/>
            <w:r>
              <w:t>экспертно</w:t>
            </w:r>
            <w:proofErr w:type="gramEnd"/>
            <w:r>
              <w:t>-аналитической</w:t>
            </w:r>
            <w:r>
              <w:tab/>
              <w:t>оценки</w:t>
            </w:r>
          </w:p>
          <w:p w14:paraId="564799BC" w14:textId="77777777" w:rsidR="00EC5AB8" w:rsidRDefault="00252E47">
            <w:pPr>
              <w:pStyle w:val="a7"/>
              <w:jc w:val="both"/>
            </w:pPr>
            <w:proofErr w:type="gramStart"/>
            <w:r>
              <w:t>применительно</w:t>
            </w:r>
            <w:proofErr w:type="gramEnd"/>
            <w:r>
              <w:t xml:space="preserve"> к экономико-правовой экспертизе по делам о </w:t>
            </w:r>
            <w:proofErr w:type="spellStart"/>
            <w:r>
              <w:t>финансово</w:t>
            </w:r>
            <w:r>
              <w:softHyphen/>
              <w:t>экономических</w:t>
            </w:r>
            <w:proofErr w:type="spellEnd"/>
            <w:r>
              <w:t xml:space="preserve"> правонарушениях</w:t>
            </w:r>
          </w:p>
        </w:tc>
      </w:tr>
      <w:tr w:rsidR="00EC5AB8" w14:paraId="009E7F0C" w14:textId="77777777">
        <w:trPr>
          <w:trHeight w:hRule="exact" w:val="304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1EE72" w14:textId="77777777" w:rsidR="00EC5AB8" w:rsidRDefault="00252E47">
            <w:pPr>
              <w:pStyle w:val="a7"/>
              <w:ind w:firstLine="180"/>
            </w:pPr>
            <w:r>
              <w:rPr>
                <w:b/>
                <w:bCs/>
              </w:rPr>
              <w:t>ПКН-6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56208" w14:textId="77777777" w:rsidR="00EC5AB8" w:rsidRDefault="00252E47">
            <w:pPr>
              <w:pStyle w:val="a7"/>
            </w:pPr>
            <w:r>
              <w:t>Способность решать сложные юридические проблемы (ситуации), адаптироваться в условиях меняющейся правовой реальности, принимать оптимальные управленческие решения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AEA5D9" w14:textId="77777777" w:rsidR="00EC5AB8" w:rsidRDefault="00252E47">
            <w:pPr>
              <w:pStyle w:val="a7"/>
            </w:pPr>
            <w:r>
              <w:t>1.Обосновывает механизм принятия оптимальных управленческих решений, основанных на междисциплинарных знаниях и правилах деловой и межличностной коммуникации.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D409C" w14:textId="77777777" w:rsidR="00EC5AB8" w:rsidRDefault="00252E47">
            <w:pPr>
              <w:pStyle w:val="a7"/>
              <w:tabs>
                <w:tab w:val="left" w:pos="1555"/>
                <w:tab w:val="left" w:pos="2914"/>
              </w:tabs>
              <w:jc w:val="both"/>
            </w:pPr>
            <w:r>
              <w:rPr>
                <w:b/>
                <w:bCs/>
              </w:rPr>
              <w:t xml:space="preserve">Знать - </w:t>
            </w:r>
            <w:r>
              <w:t>правовые, организационные механизмы</w:t>
            </w:r>
            <w:r>
              <w:tab/>
              <w:t>принятия</w:t>
            </w:r>
            <w:r>
              <w:tab/>
              <w:t>оптимальных</w:t>
            </w:r>
          </w:p>
          <w:p w14:paraId="54448526" w14:textId="77777777" w:rsidR="00EC5AB8" w:rsidRDefault="00252E47">
            <w:pPr>
              <w:pStyle w:val="a7"/>
              <w:tabs>
                <w:tab w:val="left" w:pos="1138"/>
                <w:tab w:val="left" w:pos="1723"/>
                <w:tab w:val="left" w:pos="3269"/>
              </w:tabs>
              <w:jc w:val="both"/>
            </w:pPr>
            <w:proofErr w:type="gramStart"/>
            <w:r>
              <w:t>управленческих</w:t>
            </w:r>
            <w:proofErr w:type="gramEnd"/>
            <w:r>
              <w:t xml:space="preserve"> решений, основанных на междисциплинарных знаниях и правилах деловой и межличностной коммуникации </w:t>
            </w:r>
            <w:r>
              <w:rPr>
                <w:b/>
                <w:bCs/>
              </w:rPr>
              <w:t>Уметь</w:t>
            </w:r>
            <w:r>
              <w:rPr>
                <w:b/>
                <w:bCs/>
              </w:rPr>
              <w:tab/>
              <w:t>-</w:t>
            </w:r>
            <w:r>
              <w:rPr>
                <w:b/>
                <w:bCs/>
              </w:rPr>
              <w:tab/>
            </w:r>
            <w:r>
              <w:t>применять</w:t>
            </w:r>
            <w:r>
              <w:tab/>
              <w:t>правовые,</w:t>
            </w:r>
          </w:p>
          <w:p w14:paraId="63B4F2E5" w14:textId="77777777" w:rsidR="00EC5AB8" w:rsidRDefault="00252E47">
            <w:pPr>
              <w:pStyle w:val="a7"/>
              <w:tabs>
                <w:tab w:val="left" w:pos="1555"/>
                <w:tab w:val="left" w:pos="2107"/>
              </w:tabs>
              <w:jc w:val="both"/>
            </w:pPr>
            <w:proofErr w:type="gramStart"/>
            <w:r>
              <w:t>организационные</w:t>
            </w:r>
            <w:proofErr w:type="gramEnd"/>
            <w:r>
              <w:t xml:space="preserve"> механизмы принятия оптимальных управленческих решений, основанных</w:t>
            </w:r>
            <w:r>
              <w:tab/>
              <w:t>на</w:t>
            </w:r>
            <w:r>
              <w:tab/>
              <w:t>междисциплинарных</w:t>
            </w:r>
          </w:p>
          <w:p w14:paraId="2FD73134" w14:textId="77777777" w:rsidR="00EC5AB8" w:rsidRDefault="00252E47">
            <w:pPr>
              <w:pStyle w:val="a7"/>
              <w:tabs>
                <w:tab w:val="left" w:pos="1186"/>
                <w:tab w:val="left" w:pos="1675"/>
                <w:tab w:val="left" w:pos="2976"/>
                <w:tab w:val="left" w:pos="4166"/>
              </w:tabs>
              <w:jc w:val="both"/>
            </w:pPr>
            <w:proofErr w:type="gramStart"/>
            <w:r>
              <w:t>знаниях</w:t>
            </w:r>
            <w:proofErr w:type="gramEnd"/>
            <w:r>
              <w:tab/>
              <w:t>и</w:t>
            </w:r>
            <w:r>
              <w:tab/>
              <w:t>правилах</w:t>
            </w:r>
            <w:r>
              <w:tab/>
              <w:t>деловой</w:t>
            </w:r>
            <w:r>
              <w:tab/>
              <w:t>и</w:t>
            </w:r>
          </w:p>
          <w:p w14:paraId="6D8774F3" w14:textId="77777777" w:rsidR="00EC5AB8" w:rsidRDefault="00252E47">
            <w:pPr>
              <w:pStyle w:val="a7"/>
            </w:pPr>
            <w:proofErr w:type="gramStart"/>
            <w:r>
              <w:t>межличностной</w:t>
            </w:r>
            <w:proofErr w:type="gramEnd"/>
            <w:r>
              <w:t xml:space="preserve"> коммуникации</w:t>
            </w:r>
          </w:p>
        </w:tc>
      </w:tr>
      <w:tr w:rsidR="00EC5AB8" w14:paraId="7D29E708" w14:textId="77777777">
        <w:trPr>
          <w:trHeight w:hRule="exact" w:val="3053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CB112" w14:textId="77777777" w:rsidR="00EC5AB8" w:rsidRDefault="00EC5AB8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1E4D8" w14:textId="77777777" w:rsidR="00EC5AB8" w:rsidRDefault="00EC5AB8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50797" w14:textId="77777777" w:rsidR="00EC5AB8" w:rsidRDefault="00252E47">
            <w:pPr>
              <w:pStyle w:val="a7"/>
            </w:pPr>
            <w:r>
              <w:t>2.Выявляет нестандартные оптимальные подходы к решению задач в условиях меняющейся правовой реальности.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90EC85" w14:textId="77777777" w:rsidR="00EC5AB8" w:rsidRDefault="00252E47">
            <w:pPr>
              <w:pStyle w:val="a7"/>
              <w:jc w:val="both"/>
            </w:pPr>
            <w:r>
              <w:rPr>
                <w:b/>
                <w:bCs/>
              </w:rPr>
              <w:t xml:space="preserve">Знать - </w:t>
            </w:r>
            <w:r>
              <w:t>правовые, организационные, тактические и методологические приемы выявления нестандартных оптимальных подходов к решению задач в условиях меняющейся правовой реальности.</w:t>
            </w:r>
          </w:p>
          <w:p w14:paraId="1FCE7ACB" w14:textId="77777777" w:rsidR="00EC5AB8" w:rsidRDefault="00252E47">
            <w:pPr>
              <w:pStyle w:val="a7"/>
              <w:tabs>
                <w:tab w:val="left" w:pos="1138"/>
                <w:tab w:val="left" w:pos="1723"/>
                <w:tab w:val="left" w:pos="3269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rPr>
                <w:b/>
                <w:bCs/>
              </w:rPr>
              <w:tab/>
              <w:t>-</w:t>
            </w:r>
            <w:r>
              <w:rPr>
                <w:b/>
                <w:bCs/>
              </w:rPr>
              <w:tab/>
            </w:r>
            <w:r>
              <w:t>применять</w:t>
            </w:r>
            <w:r>
              <w:tab/>
              <w:t>правовые,</w:t>
            </w:r>
          </w:p>
          <w:p w14:paraId="4F49745E" w14:textId="77777777" w:rsidR="00EC5AB8" w:rsidRDefault="00252E47">
            <w:pPr>
              <w:pStyle w:val="a7"/>
              <w:tabs>
                <w:tab w:val="left" w:pos="2376"/>
                <w:tab w:val="left" w:pos="4157"/>
              </w:tabs>
              <w:jc w:val="both"/>
            </w:pPr>
            <w:proofErr w:type="gramStart"/>
            <w:r>
              <w:t>организационные,</w:t>
            </w:r>
            <w:r>
              <w:tab/>
            </w:r>
            <w:proofErr w:type="gramEnd"/>
            <w:r>
              <w:t>тактические</w:t>
            </w:r>
            <w:r>
              <w:tab/>
              <w:t>и</w:t>
            </w:r>
          </w:p>
          <w:p w14:paraId="500223F2" w14:textId="77777777" w:rsidR="00EC5AB8" w:rsidRDefault="00252E47">
            <w:pPr>
              <w:pStyle w:val="a7"/>
              <w:jc w:val="both"/>
            </w:pPr>
            <w:proofErr w:type="gramStart"/>
            <w:r>
              <w:t>методологические</w:t>
            </w:r>
            <w:proofErr w:type="gramEnd"/>
            <w:r>
              <w:t xml:space="preserve"> приемы выявления нестандартных оптимальных подходов к решению задач в условиях меняющейся правовой реальности</w:t>
            </w:r>
          </w:p>
        </w:tc>
      </w:tr>
    </w:tbl>
    <w:p w14:paraId="4B91223B" w14:textId="77777777" w:rsidR="00EC5AB8" w:rsidRDefault="00EC5AB8">
      <w:pPr>
        <w:spacing w:after="319" w:line="1" w:lineRule="exact"/>
      </w:pPr>
    </w:p>
    <w:p w14:paraId="5A765B3B" w14:textId="77777777" w:rsidR="00EC5AB8" w:rsidRDefault="00252E47">
      <w:pPr>
        <w:pStyle w:val="1"/>
        <w:numPr>
          <w:ilvl w:val="0"/>
          <w:numId w:val="1"/>
        </w:numPr>
        <w:tabs>
          <w:tab w:val="left" w:pos="387"/>
        </w:tabs>
        <w:ind w:firstLine="0"/>
        <w:jc w:val="both"/>
      </w:pPr>
      <w:bookmarkStart w:id="13" w:name="bookmark17"/>
      <w:bookmarkStart w:id="14" w:name="bookmark141"/>
      <w:bookmarkEnd w:id="13"/>
      <w:bookmarkEnd w:id="14"/>
      <w:r>
        <w:rPr>
          <w:b/>
          <w:bCs/>
          <w:color w:val="000000"/>
        </w:rPr>
        <w:t>Оценочные средства для оценки форсированности компетенций (контроль остаточных знаний)</w:t>
      </w:r>
    </w:p>
    <w:p w14:paraId="7EA0CC47" w14:textId="77777777" w:rsidR="008C2A16" w:rsidRDefault="008C2A16" w:rsidP="008C2A16">
      <w:pPr>
        <w:pStyle w:val="1"/>
        <w:spacing w:after="320"/>
        <w:ind w:left="720" w:firstLine="0"/>
        <w:jc w:val="both"/>
      </w:pPr>
      <w:bookmarkStart w:id="15" w:name="bookmark142"/>
      <w:bookmarkEnd w:id="15"/>
      <w:r>
        <w:rPr>
          <w:b/>
          <w:bCs/>
        </w:rPr>
        <w:t>Тестовые задания на формирование следующей компетенции:</w:t>
      </w:r>
    </w:p>
    <w:p w14:paraId="61F865EA" w14:textId="303B6135" w:rsidR="00EC5AB8" w:rsidRPr="00207262" w:rsidRDefault="00BF34CD" w:rsidP="00BF34CD">
      <w:pPr>
        <w:pStyle w:val="1"/>
        <w:tabs>
          <w:tab w:val="left" w:pos="701"/>
        </w:tabs>
        <w:ind w:firstLine="0"/>
        <w:jc w:val="both"/>
        <w:rPr>
          <w:color w:val="auto"/>
        </w:rPr>
      </w:pPr>
      <w:bookmarkStart w:id="16" w:name="bookmark161"/>
      <w:bookmarkEnd w:id="16"/>
      <w:r w:rsidRPr="00207262">
        <w:rPr>
          <w:color w:val="auto"/>
        </w:rPr>
        <w:t xml:space="preserve">(ПК-3) Вопрос №1 </w:t>
      </w:r>
      <w:r w:rsidR="00252E47" w:rsidRPr="00207262">
        <w:rPr>
          <w:color w:val="auto"/>
        </w:rPr>
        <w:t>Цели фиктивного банкротства (ст. 197 УК РФ)</w:t>
      </w:r>
    </w:p>
    <w:p w14:paraId="116A9A6D" w14:textId="77777777" w:rsidR="00EC5AB8" w:rsidRPr="00207262" w:rsidRDefault="00252E47" w:rsidP="00252E47">
      <w:pPr>
        <w:pStyle w:val="1"/>
        <w:numPr>
          <w:ilvl w:val="0"/>
          <w:numId w:val="3"/>
        </w:numPr>
        <w:tabs>
          <w:tab w:val="left" w:pos="1421"/>
        </w:tabs>
        <w:ind w:firstLine="720"/>
        <w:jc w:val="both"/>
        <w:rPr>
          <w:color w:val="auto"/>
        </w:rPr>
      </w:pPr>
      <w:bookmarkStart w:id="17" w:name="bookmark162"/>
      <w:bookmarkEnd w:id="17"/>
      <w:proofErr w:type="gramStart"/>
      <w:r w:rsidRPr="00207262">
        <w:rPr>
          <w:color w:val="auto"/>
        </w:rPr>
        <w:t>введение</w:t>
      </w:r>
      <w:proofErr w:type="gramEnd"/>
      <w:r w:rsidRPr="00207262">
        <w:rPr>
          <w:color w:val="auto"/>
        </w:rPr>
        <w:t xml:space="preserve"> в заблуждение кредиторов</w:t>
      </w:r>
    </w:p>
    <w:p w14:paraId="41B307F6" w14:textId="618EBF85" w:rsidR="00EC5AB8" w:rsidRPr="00207262" w:rsidRDefault="00252E47" w:rsidP="00252E47">
      <w:pPr>
        <w:pStyle w:val="1"/>
        <w:numPr>
          <w:ilvl w:val="0"/>
          <w:numId w:val="3"/>
        </w:numPr>
        <w:tabs>
          <w:tab w:val="left" w:pos="1421"/>
        </w:tabs>
        <w:ind w:firstLine="720"/>
        <w:jc w:val="both"/>
        <w:rPr>
          <w:color w:val="auto"/>
        </w:rPr>
      </w:pPr>
      <w:bookmarkStart w:id="18" w:name="bookmark163"/>
      <w:bookmarkEnd w:id="18"/>
      <w:proofErr w:type="gramStart"/>
      <w:r w:rsidRPr="00207262">
        <w:rPr>
          <w:color w:val="auto"/>
        </w:rPr>
        <w:t>получение</w:t>
      </w:r>
      <w:proofErr w:type="gramEnd"/>
      <w:r w:rsidRPr="00207262">
        <w:rPr>
          <w:color w:val="auto"/>
        </w:rPr>
        <w:t xml:space="preserve"> выгод в виде </w:t>
      </w:r>
      <w:r w:rsidR="006A2E50" w:rsidRPr="00207262">
        <w:rPr>
          <w:color w:val="auto"/>
        </w:rPr>
        <w:t>отмены</w:t>
      </w:r>
      <w:r w:rsidRPr="00207262">
        <w:rPr>
          <w:color w:val="auto"/>
        </w:rPr>
        <w:t xml:space="preserve"> платежей</w:t>
      </w:r>
    </w:p>
    <w:p w14:paraId="0C454355" w14:textId="77777777" w:rsidR="00EC5AB8" w:rsidRPr="00207262" w:rsidRDefault="00252E47" w:rsidP="00252E47">
      <w:pPr>
        <w:pStyle w:val="1"/>
        <w:numPr>
          <w:ilvl w:val="0"/>
          <w:numId w:val="3"/>
        </w:numPr>
        <w:tabs>
          <w:tab w:val="left" w:pos="1421"/>
        </w:tabs>
        <w:ind w:firstLine="720"/>
        <w:jc w:val="both"/>
        <w:rPr>
          <w:color w:val="auto"/>
        </w:rPr>
      </w:pPr>
      <w:bookmarkStart w:id="19" w:name="bookmark164"/>
      <w:bookmarkEnd w:id="19"/>
      <w:proofErr w:type="gramStart"/>
      <w:r w:rsidRPr="00207262">
        <w:rPr>
          <w:color w:val="auto"/>
        </w:rPr>
        <w:t>получение</w:t>
      </w:r>
      <w:proofErr w:type="gramEnd"/>
      <w:r w:rsidRPr="00207262">
        <w:rPr>
          <w:color w:val="auto"/>
        </w:rPr>
        <w:t xml:space="preserve"> кредиторских задолженностей</w:t>
      </w:r>
    </w:p>
    <w:p w14:paraId="5834DAFC" w14:textId="77777777" w:rsidR="00EC5AB8" w:rsidRPr="00207262" w:rsidRDefault="00252E47" w:rsidP="00252E47">
      <w:pPr>
        <w:pStyle w:val="1"/>
        <w:numPr>
          <w:ilvl w:val="0"/>
          <w:numId w:val="3"/>
        </w:numPr>
        <w:tabs>
          <w:tab w:val="left" w:pos="1421"/>
        </w:tabs>
        <w:ind w:firstLine="720"/>
        <w:jc w:val="both"/>
        <w:rPr>
          <w:color w:val="auto"/>
        </w:rPr>
      </w:pPr>
      <w:bookmarkStart w:id="20" w:name="bookmark165"/>
      <w:bookmarkEnd w:id="20"/>
      <w:proofErr w:type="gramStart"/>
      <w:r w:rsidRPr="00207262">
        <w:rPr>
          <w:color w:val="auto"/>
        </w:rPr>
        <w:t>укрепление</w:t>
      </w:r>
      <w:proofErr w:type="gramEnd"/>
      <w:r w:rsidRPr="00207262">
        <w:rPr>
          <w:color w:val="auto"/>
        </w:rPr>
        <w:t xml:space="preserve"> и расширение предприятия</w:t>
      </w:r>
    </w:p>
    <w:p w14:paraId="0474A450" w14:textId="77777777" w:rsidR="006A2E50" w:rsidRPr="00207262" w:rsidRDefault="006A2E50" w:rsidP="00BF34CD">
      <w:pPr>
        <w:pStyle w:val="1"/>
        <w:tabs>
          <w:tab w:val="left" w:pos="701"/>
        </w:tabs>
        <w:ind w:firstLine="0"/>
        <w:jc w:val="both"/>
        <w:rPr>
          <w:color w:val="auto"/>
        </w:rPr>
      </w:pPr>
    </w:p>
    <w:p w14:paraId="64D8FBCD" w14:textId="20F64786" w:rsidR="00EC5AB8" w:rsidRPr="00207262" w:rsidRDefault="00BF34CD" w:rsidP="00BF34CD">
      <w:pPr>
        <w:pStyle w:val="1"/>
        <w:tabs>
          <w:tab w:val="left" w:pos="712"/>
        </w:tabs>
        <w:ind w:firstLine="0"/>
        <w:jc w:val="both"/>
        <w:rPr>
          <w:color w:val="auto"/>
        </w:rPr>
      </w:pPr>
      <w:r w:rsidRPr="00207262">
        <w:rPr>
          <w:color w:val="auto"/>
        </w:rPr>
        <w:t xml:space="preserve">(ПК-3) Вопрос №2 </w:t>
      </w:r>
      <w:r w:rsidR="00252E47" w:rsidRPr="00207262">
        <w:rPr>
          <w:color w:val="auto"/>
        </w:rPr>
        <w:t>Крупным доходом в ст. 171 УК РФ («Незаконное предпринимательство») признается доход, ...</w:t>
      </w:r>
    </w:p>
    <w:p w14:paraId="7340D4B7" w14:textId="4D0C942C" w:rsidR="00EC5AB8" w:rsidRPr="00207262" w:rsidRDefault="00252E47" w:rsidP="00252E47">
      <w:pPr>
        <w:pStyle w:val="1"/>
        <w:numPr>
          <w:ilvl w:val="0"/>
          <w:numId w:val="4"/>
        </w:numPr>
        <w:tabs>
          <w:tab w:val="left" w:pos="1069"/>
        </w:tabs>
        <w:ind w:firstLine="720"/>
        <w:jc w:val="both"/>
        <w:rPr>
          <w:color w:val="auto"/>
        </w:rPr>
      </w:pPr>
      <w:bookmarkStart w:id="21" w:name="bookmark175"/>
      <w:bookmarkEnd w:id="21"/>
      <w:proofErr w:type="gramStart"/>
      <w:r w:rsidRPr="00207262">
        <w:rPr>
          <w:color w:val="auto"/>
        </w:rPr>
        <w:t>сумма</w:t>
      </w:r>
      <w:proofErr w:type="gramEnd"/>
      <w:r w:rsidRPr="00207262">
        <w:rPr>
          <w:color w:val="auto"/>
        </w:rPr>
        <w:t xml:space="preserve"> которого превышает </w:t>
      </w:r>
      <w:r w:rsidR="006A2E50" w:rsidRPr="00207262">
        <w:rPr>
          <w:color w:val="auto"/>
        </w:rPr>
        <w:t>2500000</w:t>
      </w:r>
      <w:r w:rsidRPr="00207262">
        <w:rPr>
          <w:color w:val="auto"/>
        </w:rPr>
        <w:t xml:space="preserve"> рублей</w:t>
      </w:r>
    </w:p>
    <w:p w14:paraId="192D75B5" w14:textId="77777777" w:rsidR="00EC5AB8" w:rsidRPr="00207262" w:rsidRDefault="00252E47" w:rsidP="00252E47">
      <w:pPr>
        <w:pStyle w:val="1"/>
        <w:numPr>
          <w:ilvl w:val="0"/>
          <w:numId w:val="4"/>
        </w:numPr>
        <w:tabs>
          <w:tab w:val="left" w:pos="1098"/>
        </w:tabs>
        <w:ind w:firstLine="720"/>
        <w:jc w:val="both"/>
        <w:rPr>
          <w:color w:val="auto"/>
        </w:rPr>
      </w:pPr>
      <w:bookmarkStart w:id="22" w:name="bookmark176"/>
      <w:bookmarkEnd w:id="22"/>
      <w:proofErr w:type="gramStart"/>
      <w:r w:rsidRPr="00207262">
        <w:rPr>
          <w:color w:val="auto"/>
        </w:rPr>
        <w:t>представляет</w:t>
      </w:r>
      <w:proofErr w:type="gramEnd"/>
      <w:r w:rsidRPr="00207262">
        <w:rPr>
          <w:color w:val="auto"/>
        </w:rPr>
        <w:t xml:space="preserve"> собой оценочную категорию</w:t>
      </w:r>
    </w:p>
    <w:p w14:paraId="000952BC" w14:textId="77777777" w:rsidR="00EC5AB8" w:rsidRPr="00207262" w:rsidRDefault="00252E47" w:rsidP="00252E47">
      <w:pPr>
        <w:pStyle w:val="1"/>
        <w:numPr>
          <w:ilvl w:val="0"/>
          <w:numId w:val="4"/>
        </w:numPr>
        <w:tabs>
          <w:tab w:val="left" w:pos="1098"/>
        </w:tabs>
        <w:ind w:firstLine="720"/>
        <w:jc w:val="both"/>
        <w:rPr>
          <w:color w:val="auto"/>
        </w:rPr>
      </w:pPr>
      <w:bookmarkStart w:id="23" w:name="bookmark177"/>
      <w:bookmarkEnd w:id="23"/>
      <w:proofErr w:type="gramStart"/>
      <w:r w:rsidRPr="00207262">
        <w:rPr>
          <w:color w:val="auto"/>
        </w:rPr>
        <w:t>сумма</w:t>
      </w:r>
      <w:proofErr w:type="gramEnd"/>
      <w:r w:rsidRPr="00207262">
        <w:rPr>
          <w:color w:val="auto"/>
        </w:rPr>
        <w:t xml:space="preserve"> которого превышает 500 минимальных размеров оплаты труда</w:t>
      </w:r>
    </w:p>
    <w:p w14:paraId="00B7AFB2" w14:textId="3CC87B4B" w:rsidR="00EC5AB8" w:rsidRPr="00207262" w:rsidRDefault="00252E47" w:rsidP="00252E47">
      <w:pPr>
        <w:pStyle w:val="1"/>
        <w:numPr>
          <w:ilvl w:val="0"/>
          <w:numId w:val="4"/>
        </w:numPr>
        <w:tabs>
          <w:tab w:val="left" w:pos="1098"/>
        </w:tabs>
        <w:ind w:firstLine="720"/>
        <w:jc w:val="both"/>
        <w:rPr>
          <w:color w:val="auto"/>
        </w:rPr>
      </w:pPr>
      <w:bookmarkStart w:id="24" w:name="bookmark178"/>
      <w:bookmarkEnd w:id="24"/>
      <w:proofErr w:type="gramStart"/>
      <w:r w:rsidRPr="00207262">
        <w:rPr>
          <w:color w:val="auto"/>
        </w:rPr>
        <w:lastRenderedPageBreak/>
        <w:t>в</w:t>
      </w:r>
      <w:proofErr w:type="gramEnd"/>
      <w:r w:rsidRPr="00207262">
        <w:rPr>
          <w:color w:val="auto"/>
        </w:rPr>
        <w:t xml:space="preserve"> сумме, превышающей </w:t>
      </w:r>
      <w:r w:rsidR="006A2E50" w:rsidRPr="00207262">
        <w:rPr>
          <w:color w:val="auto"/>
        </w:rPr>
        <w:t>1000000</w:t>
      </w:r>
      <w:r w:rsidRPr="00207262">
        <w:rPr>
          <w:color w:val="auto"/>
        </w:rPr>
        <w:t xml:space="preserve"> рублей</w:t>
      </w:r>
    </w:p>
    <w:p w14:paraId="722EB436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7FD07666" w14:textId="65D13B30" w:rsidR="00EC5AB8" w:rsidRPr="00207262" w:rsidRDefault="00BF34CD" w:rsidP="00BF34C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25" w:name="bookmark192"/>
      <w:bookmarkEnd w:id="25"/>
      <w:r w:rsidRPr="00207262">
        <w:rPr>
          <w:color w:val="auto"/>
        </w:rPr>
        <w:t xml:space="preserve">(ПК-3) Вопрос №3 </w:t>
      </w:r>
      <w:r w:rsidR="00252E47" w:rsidRPr="00207262">
        <w:rPr>
          <w:color w:val="auto"/>
        </w:rPr>
        <w:t>Общим предметом судебно-экономической экспертизы являются:</w:t>
      </w:r>
    </w:p>
    <w:p w14:paraId="7B5B3531" w14:textId="77777777" w:rsidR="00EC5AB8" w:rsidRPr="00207262" w:rsidRDefault="00252E47" w:rsidP="00252E47">
      <w:pPr>
        <w:pStyle w:val="1"/>
        <w:numPr>
          <w:ilvl w:val="0"/>
          <w:numId w:val="5"/>
        </w:numPr>
        <w:tabs>
          <w:tab w:val="left" w:pos="1069"/>
        </w:tabs>
        <w:ind w:left="720" w:firstLine="0"/>
        <w:jc w:val="both"/>
        <w:rPr>
          <w:color w:val="auto"/>
        </w:rPr>
      </w:pPr>
      <w:bookmarkStart w:id="26" w:name="bookmark193"/>
      <w:bookmarkEnd w:id="26"/>
      <w:proofErr w:type="gramStart"/>
      <w:r w:rsidRPr="00207262">
        <w:rPr>
          <w:color w:val="auto"/>
        </w:rPr>
        <w:t>бухгалтерские</w:t>
      </w:r>
      <w:proofErr w:type="gramEnd"/>
      <w:r w:rsidRPr="00207262">
        <w:rPr>
          <w:color w:val="auto"/>
        </w:rPr>
        <w:t xml:space="preserve"> документы и записи;</w:t>
      </w:r>
    </w:p>
    <w:p w14:paraId="751488AA" w14:textId="77777777" w:rsidR="00EC5AB8" w:rsidRPr="00207262" w:rsidRDefault="00252E47" w:rsidP="00252E47">
      <w:pPr>
        <w:pStyle w:val="1"/>
        <w:numPr>
          <w:ilvl w:val="0"/>
          <w:numId w:val="5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27" w:name="bookmark194"/>
      <w:bookmarkEnd w:id="27"/>
      <w:proofErr w:type="gramStart"/>
      <w:r w:rsidRPr="00207262">
        <w:rPr>
          <w:color w:val="auto"/>
        </w:rPr>
        <w:t>расследуемое</w:t>
      </w:r>
      <w:proofErr w:type="gramEnd"/>
      <w:r w:rsidRPr="00207262">
        <w:rPr>
          <w:color w:val="auto"/>
        </w:rPr>
        <w:t xml:space="preserve"> преступление;</w:t>
      </w:r>
    </w:p>
    <w:p w14:paraId="2FCBE94E" w14:textId="77777777" w:rsidR="00EC5AB8" w:rsidRPr="00207262" w:rsidRDefault="00252E47" w:rsidP="00252E47">
      <w:pPr>
        <w:pStyle w:val="1"/>
        <w:numPr>
          <w:ilvl w:val="0"/>
          <w:numId w:val="5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28" w:name="bookmark195"/>
      <w:bookmarkEnd w:id="28"/>
      <w:proofErr w:type="gramStart"/>
      <w:r w:rsidRPr="00207262">
        <w:rPr>
          <w:color w:val="auto"/>
        </w:rPr>
        <w:t>факты</w:t>
      </w:r>
      <w:proofErr w:type="gramEnd"/>
      <w:r w:rsidRPr="00207262">
        <w:rPr>
          <w:color w:val="auto"/>
        </w:rPr>
        <w:t xml:space="preserve"> хозяйственной жизни организации, нашедшие свое отражение в материалах налогового и оперативно-технического учета;</w:t>
      </w:r>
    </w:p>
    <w:p w14:paraId="3CC21F71" w14:textId="04C47A8D" w:rsidR="00EC5AB8" w:rsidRPr="00207262" w:rsidRDefault="00252E47" w:rsidP="00252E47">
      <w:pPr>
        <w:pStyle w:val="1"/>
        <w:numPr>
          <w:ilvl w:val="0"/>
          <w:numId w:val="5"/>
        </w:numPr>
        <w:tabs>
          <w:tab w:val="left" w:pos="1267"/>
        </w:tabs>
        <w:ind w:left="720" w:firstLine="0"/>
        <w:jc w:val="both"/>
        <w:rPr>
          <w:color w:val="auto"/>
        </w:rPr>
      </w:pPr>
      <w:bookmarkStart w:id="29" w:name="bookmark196"/>
      <w:bookmarkEnd w:id="29"/>
      <w:proofErr w:type="gramStart"/>
      <w:r w:rsidRPr="00207262">
        <w:rPr>
          <w:color w:val="auto"/>
        </w:rPr>
        <w:t>хозяйственные</w:t>
      </w:r>
      <w:proofErr w:type="gramEnd"/>
      <w:r w:rsidRPr="00207262">
        <w:rPr>
          <w:color w:val="auto"/>
        </w:rPr>
        <w:t xml:space="preserve"> операции, получившие отражение в материалах бухгалтерского учета, относительно которых эксперту задаются вопросы.</w:t>
      </w:r>
    </w:p>
    <w:p w14:paraId="009E1B50" w14:textId="77777777" w:rsidR="006A2E50" w:rsidRPr="00207262" w:rsidRDefault="006A2E50" w:rsidP="00BF34CD">
      <w:pPr>
        <w:pStyle w:val="1"/>
        <w:tabs>
          <w:tab w:val="left" w:pos="1267"/>
        </w:tabs>
        <w:ind w:firstLine="0"/>
        <w:jc w:val="both"/>
        <w:rPr>
          <w:color w:val="auto"/>
        </w:rPr>
      </w:pPr>
    </w:p>
    <w:p w14:paraId="7E3CFE2D" w14:textId="0E538306" w:rsidR="00EC5AB8" w:rsidRPr="00207262" w:rsidRDefault="00BF34CD" w:rsidP="00BF34C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30" w:name="bookmark197"/>
      <w:bookmarkEnd w:id="30"/>
      <w:r w:rsidRPr="00207262">
        <w:rPr>
          <w:color w:val="auto"/>
        </w:rPr>
        <w:t xml:space="preserve">(ПК-3) Вопрос №4 </w:t>
      </w:r>
      <w:r w:rsidR="00252E47" w:rsidRPr="00207262">
        <w:rPr>
          <w:color w:val="auto"/>
        </w:rPr>
        <w:t>Когда проводится повторная экспертиза?</w:t>
      </w:r>
    </w:p>
    <w:p w14:paraId="04EFF32C" w14:textId="77777777" w:rsidR="00EC5AB8" w:rsidRPr="00207262" w:rsidRDefault="00252E47" w:rsidP="00252E47">
      <w:pPr>
        <w:pStyle w:val="1"/>
        <w:numPr>
          <w:ilvl w:val="0"/>
          <w:numId w:val="6"/>
        </w:numPr>
        <w:tabs>
          <w:tab w:val="left" w:pos="1069"/>
        </w:tabs>
        <w:ind w:left="720" w:firstLine="0"/>
        <w:jc w:val="both"/>
        <w:rPr>
          <w:color w:val="auto"/>
        </w:rPr>
      </w:pPr>
      <w:bookmarkStart w:id="31" w:name="bookmark198"/>
      <w:bookmarkEnd w:id="31"/>
      <w:proofErr w:type="gramStart"/>
      <w:r w:rsidRPr="00207262">
        <w:rPr>
          <w:color w:val="auto"/>
        </w:rPr>
        <w:t>в</w:t>
      </w:r>
      <w:proofErr w:type="gramEnd"/>
      <w:r w:rsidRPr="00207262">
        <w:rPr>
          <w:color w:val="auto"/>
        </w:rPr>
        <w:t xml:space="preserve"> ситуации, если не проводилась инвентаризация;</w:t>
      </w:r>
    </w:p>
    <w:p w14:paraId="045084FA" w14:textId="77777777" w:rsidR="00EC5AB8" w:rsidRPr="00207262" w:rsidRDefault="00252E47" w:rsidP="00252E47">
      <w:pPr>
        <w:pStyle w:val="1"/>
        <w:numPr>
          <w:ilvl w:val="0"/>
          <w:numId w:val="6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32" w:name="bookmark199"/>
      <w:bookmarkEnd w:id="32"/>
      <w:proofErr w:type="gramStart"/>
      <w:r w:rsidRPr="00207262">
        <w:rPr>
          <w:color w:val="auto"/>
        </w:rPr>
        <w:t>в</w:t>
      </w:r>
      <w:proofErr w:type="gramEnd"/>
      <w:r w:rsidRPr="00207262">
        <w:rPr>
          <w:color w:val="auto"/>
        </w:rPr>
        <w:t xml:space="preserve"> любых случаях по усмотрению органа дознания или следователя;</w:t>
      </w:r>
    </w:p>
    <w:p w14:paraId="200A21D2" w14:textId="77777777" w:rsidR="00EC5AB8" w:rsidRPr="00207262" w:rsidRDefault="00252E47" w:rsidP="00252E47">
      <w:pPr>
        <w:pStyle w:val="1"/>
        <w:numPr>
          <w:ilvl w:val="0"/>
          <w:numId w:val="6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33" w:name="bookmark200"/>
      <w:bookmarkEnd w:id="33"/>
      <w:proofErr w:type="gramStart"/>
      <w:r w:rsidRPr="00207262">
        <w:rPr>
          <w:color w:val="auto"/>
        </w:rPr>
        <w:t>в</w:t>
      </w:r>
      <w:proofErr w:type="gramEnd"/>
      <w:r w:rsidRPr="00207262">
        <w:rPr>
          <w:color w:val="auto"/>
        </w:rPr>
        <w:t xml:space="preserve"> случаях возникновения сомнений в обоснованности заключения эксперта или наличия противоречий в выводах эксперта или экспертов по тем же вопросам;</w:t>
      </w:r>
    </w:p>
    <w:p w14:paraId="3FC03534" w14:textId="4C8A865B" w:rsidR="00EC5AB8" w:rsidRPr="00207262" w:rsidRDefault="00252E47" w:rsidP="00252E47">
      <w:pPr>
        <w:pStyle w:val="1"/>
        <w:numPr>
          <w:ilvl w:val="0"/>
          <w:numId w:val="6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34" w:name="bookmark201"/>
      <w:bookmarkEnd w:id="34"/>
      <w:proofErr w:type="gramStart"/>
      <w:r w:rsidRPr="00207262">
        <w:rPr>
          <w:color w:val="auto"/>
        </w:rPr>
        <w:t>в</w:t>
      </w:r>
      <w:proofErr w:type="gramEnd"/>
      <w:r w:rsidRPr="00207262">
        <w:rPr>
          <w:color w:val="auto"/>
        </w:rPr>
        <w:t xml:space="preserve"> любых случаях, но только по назначению суда.</w:t>
      </w:r>
    </w:p>
    <w:p w14:paraId="79513709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4BC5E368" w14:textId="5B1959DC" w:rsidR="00EC5AB8" w:rsidRPr="00207262" w:rsidRDefault="00BF34CD" w:rsidP="00BF34C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35" w:name="bookmark202"/>
      <w:bookmarkEnd w:id="35"/>
      <w:r w:rsidRPr="00207262">
        <w:rPr>
          <w:color w:val="auto"/>
        </w:rPr>
        <w:t xml:space="preserve">(ПК-3) Вопрос №5 </w:t>
      </w:r>
      <w:r w:rsidR="00252E47" w:rsidRPr="00207262">
        <w:rPr>
          <w:color w:val="auto"/>
        </w:rPr>
        <w:t>Каким документом оформляются результаты экспертизы?</w:t>
      </w:r>
    </w:p>
    <w:p w14:paraId="01B1EC9E" w14:textId="77777777" w:rsidR="00EC5AB8" w:rsidRPr="00207262" w:rsidRDefault="00252E47" w:rsidP="00252E47">
      <w:pPr>
        <w:pStyle w:val="1"/>
        <w:numPr>
          <w:ilvl w:val="0"/>
          <w:numId w:val="7"/>
        </w:numPr>
        <w:tabs>
          <w:tab w:val="left" w:pos="1069"/>
        </w:tabs>
        <w:ind w:firstLine="720"/>
        <w:jc w:val="both"/>
        <w:rPr>
          <w:color w:val="auto"/>
        </w:rPr>
      </w:pPr>
      <w:bookmarkStart w:id="36" w:name="bookmark203"/>
      <w:bookmarkEnd w:id="36"/>
      <w:proofErr w:type="gramStart"/>
      <w:r w:rsidRPr="00207262">
        <w:rPr>
          <w:color w:val="auto"/>
        </w:rPr>
        <w:t>заключением</w:t>
      </w:r>
      <w:proofErr w:type="gramEnd"/>
      <w:r w:rsidRPr="00207262">
        <w:rPr>
          <w:color w:val="auto"/>
        </w:rPr>
        <w:t>;</w:t>
      </w:r>
    </w:p>
    <w:p w14:paraId="21CF2917" w14:textId="77777777" w:rsidR="00EC5AB8" w:rsidRPr="00207262" w:rsidRDefault="00252E47" w:rsidP="00252E47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  <w:rPr>
          <w:color w:val="auto"/>
        </w:rPr>
      </w:pPr>
      <w:bookmarkStart w:id="37" w:name="bookmark204"/>
      <w:bookmarkEnd w:id="37"/>
      <w:proofErr w:type="gramStart"/>
      <w:r w:rsidRPr="00207262">
        <w:rPr>
          <w:color w:val="auto"/>
        </w:rPr>
        <w:t>актом</w:t>
      </w:r>
      <w:proofErr w:type="gramEnd"/>
      <w:r w:rsidRPr="00207262">
        <w:rPr>
          <w:color w:val="auto"/>
        </w:rPr>
        <w:t xml:space="preserve"> или постановлением;</w:t>
      </w:r>
    </w:p>
    <w:p w14:paraId="236819F9" w14:textId="77777777" w:rsidR="00EC5AB8" w:rsidRPr="00207262" w:rsidRDefault="00252E47" w:rsidP="00252E47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  <w:rPr>
          <w:color w:val="auto"/>
        </w:rPr>
      </w:pPr>
      <w:bookmarkStart w:id="38" w:name="bookmark205"/>
      <w:bookmarkEnd w:id="38"/>
      <w:proofErr w:type="gramStart"/>
      <w:r w:rsidRPr="00207262">
        <w:rPr>
          <w:color w:val="auto"/>
        </w:rPr>
        <w:t>описью</w:t>
      </w:r>
      <w:proofErr w:type="gramEnd"/>
      <w:r w:rsidRPr="00207262">
        <w:rPr>
          <w:color w:val="auto"/>
        </w:rPr>
        <w:t>;</w:t>
      </w:r>
    </w:p>
    <w:p w14:paraId="6BB91BED" w14:textId="3BB941BE" w:rsidR="00EC5AB8" w:rsidRPr="00207262" w:rsidRDefault="00252E47" w:rsidP="00252E47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  <w:rPr>
          <w:color w:val="auto"/>
        </w:rPr>
      </w:pPr>
      <w:bookmarkStart w:id="39" w:name="bookmark206"/>
      <w:bookmarkEnd w:id="39"/>
      <w:proofErr w:type="gramStart"/>
      <w:r w:rsidRPr="00207262">
        <w:rPr>
          <w:color w:val="auto"/>
        </w:rPr>
        <w:t>сличительной</w:t>
      </w:r>
      <w:proofErr w:type="gramEnd"/>
      <w:r w:rsidRPr="00207262">
        <w:rPr>
          <w:color w:val="auto"/>
        </w:rPr>
        <w:t xml:space="preserve"> ведомостью.</w:t>
      </w:r>
    </w:p>
    <w:p w14:paraId="4D1BD809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37715553" w14:textId="0D7866DA" w:rsidR="00EC5AB8" w:rsidRPr="00207262" w:rsidRDefault="00BF34CD" w:rsidP="00BF34CD">
      <w:pPr>
        <w:pStyle w:val="1"/>
        <w:tabs>
          <w:tab w:val="left" w:pos="522"/>
        </w:tabs>
        <w:ind w:firstLine="0"/>
        <w:jc w:val="both"/>
        <w:rPr>
          <w:color w:val="auto"/>
        </w:rPr>
      </w:pPr>
      <w:bookmarkStart w:id="40" w:name="bookmark207"/>
      <w:bookmarkEnd w:id="40"/>
      <w:r w:rsidRPr="00207262">
        <w:rPr>
          <w:color w:val="auto"/>
        </w:rPr>
        <w:t xml:space="preserve">(ПКН-3) Вопрос №6 </w:t>
      </w:r>
      <w:r w:rsidR="00252E47" w:rsidRPr="00207262">
        <w:rPr>
          <w:color w:val="auto"/>
        </w:rPr>
        <w:t>Государственными судебно-экспертными учреждениями, осуществляющими производство судебно-экономических экспертиз, являются:</w:t>
      </w:r>
    </w:p>
    <w:p w14:paraId="11E31F4E" w14:textId="77777777" w:rsidR="00EC5AB8" w:rsidRPr="00207262" w:rsidRDefault="00252E47" w:rsidP="00252E47">
      <w:pPr>
        <w:pStyle w:val="1"/>
        <w:numPr>
          <w:ilvl w:val="0"/>
          <w:numId w:val="8"/>
        </w:numPr>
        <w:tabs>
          <w:tab w:val="left" w:pos="1069"/>
        </w:tabs>
        <w:ind w:firstLine="720"/>
        <w:jc w:val="both"/>
        <w:rPr>
          <w:color w:val="auto"/>
        </w:rPr>
      </w:pPr>
      <w:bookmarkStart w:id="41" w:name="bookmark208"/>
      <w:bookmarkEnd w:id="41"/>
      <w:proofErr w:type="gramStart"/>
      <w:r w:rsidRPr="00207262">
        <w:rPr>
          <w:color w:val="auto"/>
        </w:rPr>
        <w:t>территориальные</w:t>
      </w:r>
      <w:proofErr w:type="gramEnd"/>
      <w:r w:rsidRPr="00207262">
        <w:rPr>
          <w:color w:val="auto"/>
        </w:rPr>
        <w:t xml:space="preserve"> органы </w:t>
      </w:r>
      <w:proofErr w:type="spellStart"/>
      <w:r w:rsidRPr="00207262">
        <w:rPr>
          <w:color w:val="auto"/>
        </w:rPr>
        <w:t>Росфиннадзора</w:t>
      </w:r>
      <w:proofErr w:type="spellEnd"/>
      <w:r w:rsidRPr="00207262">
        <w:rPr>
          <w:color w:val="auto"/>
        </w:rPr>
        <w:t>;</w:t>
      </w:r>
    </w:p>
    <w:p w14:paraId="5134B81F" w14:textId="77777777" w:rsidR="00EC5AB8" w:rsidRPr="00207262" w:rsidRDefault="00252E47" w:rsidP="00252E47">
      <w:pPr>
        <w:pStyle w:val="1"/>
        <w:numPr>
          <w:ilvl w:val="0"/>
          <w:numId w:val="8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42" w:name="bookmark209"/>
      <w:bookmarkEnd w:id="42"/>
      <w:proofErr w:type="gramStart"/>
      <w:r w:rsidRPr="00207262">
        <w:rPr>
          <w:color w:val="auto"/>
        </w:rPr>
        <w:t>специализированные</w:t>
      </w:r>
      <w:proofErr w:type="gramEnd"/>
      <w:r w:rsidRPr="00207262">
        <w:rPr>
          <w:color w:val="auto"/>
        </w:rPr>
        <w:t xml:space="preserve"> аудиторские организации, имеющие лицензию на производство экспертизы;</w:t>
      </w:r>
    </w:p>
    <w:p w14:paraId="6E884D5C" w14:textId="77777777" w:rsidR="00EC5AB8" w:rsidRPr="00207262" w:rsidRDefault="00252E47" w:rsidP="00252E47">
      <w:pPr>
        <w:pStyle w:val="1"/>
        <w:numPr>
          <w:ilvl w:val="0"/>
          <w:numId w:val="8"/>
        </w:numPr>
        <w:tabs>
          <w:tab w:val="left" w:pos="1107"/>
        </w:tabs>
        <w:ind w:left="720" w:firstLine="0"/>
        <w:jc w:val="both"/>
        <w:rPr>
          <w:color w:val="auto"/>
        </w:rPr>
      </w:pPr>
      <w:bookmarkStart w:id="43" w:name="bookmark210"/>
      <w:bookmarkEnd w:id="43"/>
      <w:proofErr w:type="gramStart"/>
      <w:r w:rsidRPr="00207262">
        <w:rPr>
          <w:color w:val="auto"/>
        </w:rPr>
        <w:t>специализированные</w:t>
      </w:r>
      <w:proofErr w:type="gramEnd"/>
      <w:r w:rsidRPr="00207262">
        <w:rPr>
          <w:color w:val="auto"/>
        </w:rPr>
        <w:t xml:space="preserve"> учреждения федеральных органов исполнительной власти субъектов Российской Федерации, созданные для обеспечения исполнения полномочий судов, судей, органов дознания, лиц, производящих дознание, следователей посредством организации и производства судебной экспертизы;</w:t>
      </w:r>
    </w:p>
    <w:p w14:paraId="7E0CA2ED" w14:textId="403BAC15" w:rsidR="00EC5AB8" w:rsidRPr="00207262" w:rsidRDefault="00252E47" w:rsidP="00252E47">
      <w:pPr>
        <w:pStyle w:val="1"/>
        <w:numPr>
          <w:ilvl w:val="0"/>
          <w:numId w:val="8"/>
        </w:numPr>
        <w:tabs>
          <w:tab w:val="left" w:pos="1392"/>
        </w:tabs>
        <w:ind w:left="720" w:firstLine="0"/>
        <w:jc w:val="both"/>
        <w:rPr>
          <w:color w:val="auto"/>
        </w:rPr>
      </w:pPr>
      <w:bookmarkStart w:id="44" w:name="bookmark211"/>
      <w:bookmarkEnd w:id="44"/>
      <w:proofErr w:type="gramStart"/>
      <w:r w:rsidRPr="00207262">
        <w:rPr>
          <w:color w:val="auto"/>
        </w:rPr>
        <w:t>профессиональные</w:t>
      </w:r>
      <w:proofErr w:type="gramEnd"/>
      <w:r w:rsidRPr="00207262">
        <w:rPr>
          <w:color w:val="auto"/>
        </w:rPr>
        <w:t xml:space="preserve"> объединения бухгалтеров, осуществляющие производство экспертизы на основании специальной лицензии.</w:t>
      </w:r>
    </w:p>
    <w:p w14:paraId="4C458129" w14:textId="77777777" w:rsidR="006A2E50" w:rsidRPr="00207262" w:rsidRDefault="006A2E50" w:rsidP="00BF34CD">
      <w:pPr>
        <w:pStyle w:val="1"/>
        <w:tabs>
          <w:tab w:val="left" w:pos="1392"/>
        </w:tabs>
        <w:ind w:firstLine="0"/>
        <w:jc w:val="both"/>
        <w:rPr>
          <w:color w:val="auto"/>
        </w:rPr>
      </w:pPr>
    </w:p>
    <w:p w14:paraId="45D35C80" w14:textId="548CA0D2" w:rsidR="00EC5AB8" w:rsidRPr="00207262" w:rsidRDefault="00BF34CD" w:rsidP="00BF34C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45" w:name="bookmark212"/>
      <w:bookmarkEnd w:id="45"/>
      <w:r w:rsidRPr="00207262">
        <w:rPr>
          <w:color w:val="auto"/>
        </w:rPr>
        <w:t xml:space="preserve">(ПКН-3) Вопрос №7 </w:t>
      </w:r>
      <w:r w:rsidR="00252E47" w:rsidRPr="00207262">
        <w:rPr>
          <w:color w:val="auto"/>
        </w:rPr>
        <w:t>Деятельность экспертных подразделений органов внутренних дел регулируется:</w:t>
      </w:r>
    </w:p>
    <w:p w14:paraId="589084D2" w14:textId="77777777" w:rsidR="00EC5AB8" w:rsidRPr="00207262" w:rsidRDefault="00252E47" w:rsidP="00252E47">
      <w:pPr>
        <w:pStyle w:val="1"/>
        <w:numPr>
          <w:ilvl w:val="0"/>
          <w:numId w:val="9"/>
        </w:numPr>
        <w:tabs>
          <w:tab w:val="left" w:pos="1069"/>
        </w:tabs>
        <w:ind w:firstLine="720"/>
        <w:jc w:val="both"/>
        <w:rPr>
          <w:color w:val="auto"/>
        </w:rPr>
      </w:pPr>
      <w:bookmarkStart w:id="46" w:name="bookmark213"/>
      <w:bookmarkEnd w:id="46"/>
      <w:proofErr w:type="gramStart"/>
      <w:r w:rsidRPr="00207262">
        <w:rPr>
          <w:color w:val="auto"/>
        </w:rPr>
        <w:t>положением</w:t>
      </w:r>
      <w:proofErr w:type="gramEnd"/>
      <w:r w:rsidRPr="00207262">
        <w:rPr>
          <w:color w:val="auto"/>
        </w:rPr>
        <w:t xml:space="preserve"> о прохождении службы в ОВД;</w:t>
      </w:r>
    </w:p>
    <w:p w14:paraId="3B4462D4" w14:textId="77777777" w:rsidR="00EC5AB8" w:rsidRPr="00207262" w:rsidRDefault="00252E47" w:rsidP="00252E47">
      <w:pPr>
        <w:pStyle w:val="1"/>
        <w:numPr>
          <w:ilvl w:val="0"/>
          <w:numId w:val="9"/>
        </w:numPr>
        <w:tabs>
          <w:tab w:val="left" w:pos="1098"/>
        </w:tabs>
        <w:ind w:firstLine="720"/>
        <w:jc w:val="both"/>
        <w:rPr>
          <w:color w:val="auto"/>
        </w:rPr>
      </w:pPr>
      <w:bookmarkStart w:id="47" w:name="bookmark214"/>
      <w:bookmarkEnd w:id="47"/>
      <w:proofErr w:type="gramStart"/>
      <w:r w:rsidRPr="00207262">
        <w:rPr>
          <w:color w:val="auto"/>
        </w:rPr>
        <w:t>нормативными</w:t>
      </w:r>
      <w:proofErr w:type="gramEnd"/>
      <w:r w:rsidRPr="00207262">
        <w:rPr>
          <w:color w:val="auto"/>
        </w:rPr>
        <w:t xml:space="preserve"> актами Министерства юстиции РФ;</w:t>
      </w:r>
    </w:p>
    <w:p w14:paraId="49902021" w14:textId="77777777" w:rsidR="00EC5AB8" w:rsidRPr="00207262" w:rsidRDefault="00252E47" w:rsidP="00252E47">
      <w:pPr>
        <w:pStyle w:val="1"/>
        <w:numPr>
          <w:ilvl w:val="0"/>
          <w:numId w:val="9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48" w:name="bookmark215"/>
      <w:bookmarkEnd w:id="48"/>
      <w:proofErr w:type="gramStart"/>
      <w:r w:rsidRPr="00207262">
        <w:rPr>
          <w:color w:val="auto"/>
        </w:rPr>
        <w:t>инструкцией</w:t>
      </w:r>
      <w:proofErr w:type="gramEnd"/>
      <w:r w:rsidRPr="00207262">
        <w:rPr>
          <w:color w:val="auto"/>
        </w:rPr>
        <w:t xml:space="preserve"> по организации производства судебных экспертиз в </w:t>
      </w:r>
      <w:proofErr w:type="spellStart"/>
      <w:r w:rsidRPr="00207262">
        <w:rPr>
          <w:color w:val="auto"/>
        </w:rPr>
        <w:t>экспертно</w:t>
      </w:r>
      <w:proofErr w:type="spellEnd"/>
      <w:r w:rsidRPr="00207262">
        <w:rPr>
          <w:color w:val="auto"/>
        </w:rPr>
        <w:t xml:space="preserve"> - криминалистических подразделениях ОВД РФ;</w:t>
      </w:r>
    </w:p>
    <w:p w14:paraId="392D65E9" w14:textId="2178F270" w:rsidR="00EC5AB8" w:rsidRPr="00207262" w:rsidRDefault="00252E47" w:rsidP="00252E47">
      <w:pPr>
        <w:pStyle w:val="1"/>
        <w:numPr>
          <w:ilvl w:val="0"/>
          <w:numId w:val="9"/>
        </w:numPr>
        <w:tabs>
          <w:tab w:val="left" w:pos="1098"/>
        </w:tabs>
        <w:ind w:firstLine="720"/>
        <w:jc w:val="both"/>
        <w:rPr>
          <w:color w:val="auto"/>
        </w:rPr>
      </w:pPr>
      <w:bookmarkStart w:id="49" w:name="bookmark216"/>
      <w:bookmarkEnd w:id="49"/>
      <w:proofErr w:type="gramStart"/>
      <w:r w:rsidRPr="00207262">
        <w:rPr>
          <w:color w:val="auto"/>
        </w:rPr>
        <w:t>на</w:t>
      </w:r>
      <w:proofErr w:type="gramEnd"/>
      <w:r w:rsidRPr="00207262">
        <w:rPr>
          <w:color w:val="auto"/>
        </w:rPr>
        <w:t xml:space="preserve"> основании приказа руководителя.</w:t>
      </w:r>
    </w:p>
    <w:p w14:paraId="37F985C9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1DAB5FE8" w14:textId="7C6EC248" w:rsidR="00EC5AB8" w:rsidRPr="00207262" w:rsidRDefault="00BF34CD" w:rsidP="00BF34C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50" w:name="bookmark217"/>
      <w:bookmarkEnd w:id="50"/>
      <w:r w:rsidRPr="00207262">
        <w:rPr>
          <w:color w:val="auto"/>
        </w:rPr>
        <w:t xml:space="preserve">(ПКН-3) Вопрос №8 </w:t>
      </w:r>
      <w:r w:rsidR="00252E47" w:rsidRPr="00207262">
        <w:rPr>
          <w:color w:val="auto"/>
        </w:rPr>
        <w:t>Вопросы, поставленные на разрешение эксперта-бухгалтера, указываются в:</w:t>
      </w:r>
    </w:p>
    <w:p w14:paraId="528B0CF7" w14:textId="77777777" w:rsidR="00EC5AB8" w:rsidRPr="00207262" w:rsidRDefault="00252E47" w:rsidP="00252E47">
      <w:pPr>
        <w:pStyle w:val="1"/>
        <w:numPr>
          <w:ilvl w:val="0"/>
          <w:numId w:val="10"/>
        </w:numPr>
        <w:tabs>
          <w:tab w:val="left" w:pos="1069"/>
        </w:tabs>
        <w:ind w:firstLine="720"/>
        <w:jc w:val="both"/>
        <w:rPr>
          <w:color w:val="auto"/>
        </w:rPr>
      </w:pPr>
      <w:bookmarkStart w:id="51" w:name="bookmark218"/>
      <w:bookmarkEnd w:id="51"/>
      <w:proofErr w:type="gramStart"/>
      <w:r w:rsidRPr="00207262">
        <w:rPr>
          <w:color w:val="auto"/>
        </w:rPr>
        <w:lastRenderedPageBreak/>
        <w:t>постановлении</w:t>
      </w:r>
      <w:proofErr w:type="gramEnd"/>
      <w:r w:rsidRPr="00207262">
        <w:rPr>
          <w:color w:val="auto"/>
        </w:rPr>
        <w:t xml:space="preserve"> о производстве судебной экспертизы;</w:t>
      </w:r>
    </w:p>
    <w:p w14:paraId="3B7D36B9" w14:textId="77777777" w:rsidR="00EC5AB8" w:rsidRPr="00207262" w:rsidRDefault="00252E47" w:rsidP="00252E47">
      <w:pPr>
        <w:pStyle w:val="1"/>
        <w:numPr>
          <w:ilvl w:val="0"/>
          <w:numId w:val="10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52" w:name="bookmark219"/>
      <w:bookmarkEnd w:id="52"/>
      <w:proofErr w:type="gramStart"/>
      <w:r w:rsidRPr="00207262">
        <w:rPr>
          <w:color w:val="auto"/>
        </w:rPr>
        <w:t>обоснованном</w:t>
      </w:r>
      <w:proofErr w:type="gramEnd"/>
      <w:r w:rsidRPr="00207262">
        <w:rPr>
          <w:color w:val="auto"/>
        </w:rPr>
        <w:t xml:space="preserve"> ходатайстве обвиняемого (подсудимого) о назначении экспертизы;</w:t>
      </w:r>
    </w:p>
    <w:p w14:paraId="4DA92CA0" w14:textId="77777777" w:rsidR="00EC5AB8" w:rsidRPr="00207262" w:rsidRDefault="00252E47" w:rsidP="00252E47">
      <w:pPr>
        <w:pStyle w:val="1"/>
        <w:numPr>
          <w:ilvl w:val="0"/>
          <w:numId w:val="10"/>
        </w:numPr>
        <w:tabs>
          <w:tab w:val="left" w:pos="1098"/>
        </w:tabs>
        <w:ind w:firstLine="720"/>
        <w:jc w:val="both"/>
        <w:rPr>
          <w:color w:val="auto"/>
        </w:rPr>
      </w:pPr>
      <w:bookmarkStart w:id="53" w:name="bookmark220"/>
      <w:bookmarkEnd w:id="53"/>
      <w:proofErr w:type="gramStart"/>
      <w:r w:rsidRPr="00207262">
        <w:rPr>
          <w:color w:val="auto"/>
        </w:rPr>
        <w:t>заключении</w:t>
      </w:r>
      <w:proofErr w:type="gramEnd"/>
      <w:r w:rsidRPr="00207262">
        <w:rPr>
          <w:color w:val="auto"/>
        </w:rPr>
        <w:t xml:space="preserve"> эксперта</w:t>
      </w:r>
    </w:p>
    <w:p w14:paraId="6E21D2A9" w14:textId="3C7B53B6" w:rsidR="00EC5AB8" w:rsidRPr="00207262" w:rsidRDefault="00252E47" w:rsidP="00252E47">
      <w:pPr>
        <w:pStyle w:val="1"/>
        <w:numPr>
          <w:ilvl w:val="0"/>
          <w:numId w:val="10"/>
        </w:numPr>
        <w:tabs>
          <w:tab w:val="left" w:pos="1098"/>
        </w:tabs>
        <w:ind w:firstLine="720"/>
        <w:jc w:val="both"/>
        <w:rPr>
          <w:color w:val="auto"/>
        </w:rPr>
      </w:pPr>
      <w:bookmarkStart w:id="54" w:name="bookmark221"/>
      <w:bookmarkEnd w:id="54"/>
      <w:proofErr w:type="gramStart"/>
      <w:r w:rsidRPr="00207262">
        <w:rPr>
          <w:color w:val="auto"/>
        </w:rPr>
        <w:t>протоколе</w:t>
      </w:r>
      <w:proofErr w:type="gramEnd"/>
      <w:r w:rsidRPr="00207262">
        <w:rPr>
          <w:color w:val="auto"/>
        </w:rPr>
        <w:t xml:space="preserve"> экспертного исследования</w:t>
      </w:r>
    </w:p>
    <w:p w14:paraId="62474010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229B83C0" w14:textId="75A6368F" w:rsidR="00EC5AB8" w:rsidRPr="00207262" w:rsidRDefault="00BF34CD" w:rsidP="00BF34CD">
      <w:pPr>
        <w:pStyle w:val="1"/>
        <w:tabs>
          <w:tab w:val="left" w:pos="517"/>
        </w:tabs>
        <w:ind w:firstLine="0"/>
        <w:jc w:val="both"/>
        <w:rPr>
          <w:color w:val="auto"/>
        </w:rPr>
      </w:pPr>
      <w:bookmarkStart w:id="55" w:name="bookmark222"/>
      <w:bookmarkEnd w:id="55"/>
      <w:r w:rsidRPr="00207262">
        <w:rPr>
          <w:color w:val="auto"/>
        </w:rPr>
        <w:t xml:space="preserve">(ПКН-3) Вопрос №9 </w:t>
      </w:r>
      <w:r w:rsidR="00252E47" w:rsidRPr="00207262">
        <w:rPr>
          <w:color w:val="auto"/>
        </w:rPr>
        <w:t>Определение уровня профессиональной подготовки экспертов-бухгалтеров и аттестация их на право самостоятельного производства судебной экспертизы осуществляются:</w:t>
      </w:r>
    </w:p>
    <w:p w14:paraId="431A1505" w14:textId="77777777" w:rsidR="00EC5AB8" w:rsidRPr="00207262" w:rsidRDefault="00252E47" w:rsidP="00252E47">
      <w:pPr>
        <w:pStyle w:val="1"/>
        <w:numPr>
          <w:ilvl w:val="0"/>
          <w:numId w:val="11"/>
        </w:numPr>
        <w:tabs>
          <w:tab w:val="left" w:pos="1069"/>
        </w:tabs>
        <w:ind w:firstLine="720"/>
        <w:jc w:val="both"/>
        <w:rPr>
          <w:color w:val="auto"/>
        </w:rPr>
      </w:pPr>
      <w:bookmarkStart w:id="56" w:name="bookmark223"/>
      <w:bookmarkEnd w:id="56"/>
      <w:proofErr w:type="gramStart"/>
      <w:r w:rsidRPr="00207262">
        <w:rPr>
          <w:color w:val="auto"/>
        </w:rPr>
        <w:t>экспертно</w:t>
      </w:r>
      <w:proofErr w:type="gramEnd"/>
      <w:r w:rsidRPr="00207262">
        <w:rPr>
          <w:color w:val="auto"/>
        </w:rPr>
        <w:t>-квалификационными комиссиями;</w:t>
      </w:r>
    </w:p>
    <w:p w14:paraId="5AA54A77" w14:textId="77777777" w:rsidR="00EC5AB8" w:rsidRPr="00207262" w:rsidRDefault="00252E47" w:rsidP="00252E47">
      <w:pPr>
        <w:pStyle w:val="1"/>
        <w:numPr>
          <w:ilvl w:val="0"/>
          <w:numId w:val="11"/>
        </w:numPr>
        <w:tabs>
          <w:tab w:val="left" w:pos="1098"/>
        </w:tabs>
        <w:ind w:firstLine="720"/>
        <w:jc w:val="both"/>
        <w:rPr>
          <w:color w:val="auto"/>
        </w:rPr>
      </w:pPr>
      <w:bookmarkStart w:id="57" w:name="bookmark224"/>
      <w:bookmarkEnd w:id="57"/>
      <w:proofErr w:type="gramStart"/>
      <w:r w:rsidRPr="00207262">
        <w:rPr>
          <w:color w:val="auto"/>
        </w:rPr>
        <w:t>профессиональными</w:t>
      </w:r>
      <w:proofErr w:type="gramEnd"/>
      <w:r w:rsidRPr="00207262">
        <w:rPr>
          <w:color w:val="auto"/>
        </w:rPr>
        <w:t xml:space="preserve"> объединениями бухгалтеров;</w:t>
      </w:r>
    </w:p>
    <w:p w14:paraId="1226956B" w14:textId="77777777" w:rsidR="00EC5AB8" w:rsidRPr="00207262" w:rsidRDefault="00252E47" w:rsidP="00252E47">
      <w:pPr>
        <w:pStyle w:val="1"/>
        <w:numPr>
          <w:ilvl w:val="0"/>
          <w:numId w:val="11"/>
        </w:numPr>
        <w:tabs>
          <w:tab w:val="left" w:pos="1098"/>
        </w:tabs>
        <w:ind w:firstLine="720"/>
        <w:jc w:val="both"/>
        <w:rPr>
          <w:color w:val="auto"/>
        </w:rPr>
      </w:pPr>
      <w:bookmarkStart w:id="58" w:name="bookmark225"/>
      <w:bookmarkEnd w:id="58"/>
      <w:proofErr w:type="gramStart"/>
      <w:r w:rsidRPr="00207262">
        <w:rPr>
          <w:color w:val="auto"/>
        </w:rPr>
        <w:t>профессиональными</w:t>
      </w:r>
      <w:proofErr w:type="gramEnd"/>
      <w:r w:rsidRPr="00207262">
        <w:rPr>
          <w:color w:val="auto"/>
        </w:rPr>
        <w:t xml:space="preserve"> объединениями аудиторов;</w:t>
      </w:r>
    </w:p>
    <w:p w14:paraId="6D3EE9B5" w14:textId="62718292" w:rsidR="00EC5AB8" w:rsidRPr="00207262" w:rsidRDefault="00252E47" w:rsidP="00252E47">
      <w:pPr>
        <w:pStyle w:val="1"/>
        <w:numPr>
          <w:ilvl w:val="0"/>
          <w:numId w:val="11"/>
        </w:numPr>
        <w:tabs>
          <w:tab w:val="left" w:pos="1098"/>
        </w:tabs>
        <w:ind w:firstLine="720"/>
        <w:jc w:val="both"/>
        <w:rPr>
          <w:color w:val="auto"/>
        </w:rPr>
      </w:pPr>
      <w:bookmarkStart w:id="59" w:name="bookmark226"/>
      <w:bookmarkEnd w:id="59"/>
      <w:proofErr w:type="gramStart"/>
      <w:r w:rsidRPr="00207262">
        <w:rPr>
          <w:color w:val="auto"/>
        </w:rPr>
        <w:t>учебными</w:t>
      </w:r>
      <w:proofErr w:type="gramEnd"/>
      <w:r w:rsidRPr="00207262">
        <w:rPr>
          <w:color w:val="auto"/>
        </w:rPr>
        <w:t xml:space="preserve"> заведениями, осуществляющими подготовку юристов.</w:t>
      </w:r>
    </w:p>
    <w:p w14:paraId="37AB164C" w14:textId="77777777" w:rsidR="006A2E50" w:rsidRPr="00207262" w:rsidRDefault="006A2E50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2198BBAB" w14:textId="037CDAA9" w:rsidR="00EC5AB8" w:rsidRPr="00207262" w:rsidRDefault="00BF34CD" w:rsidP="00BF34CD">
      <w:pPr>
        <w:pStyle w:val="1"/>
        <w:tabs>
          <w:tab w:val="left" w:pos="522"/>
        </w:tabs>
        <w:ind w:firstLine="0"/>
        <w:jc w:val="both"/>
        <w:rPr>
          <w:color w:val="auto"/>
        </w:rPr>
      </w:pPr>
      <w:bookmarkStart w:id="60" w:name="bookmark227"/>
      <w:bookmarkEnd w:id="60"/>
      <w:r w:rsidRPr="00207262">
        <w:rPr>
          <w:color w:val="auto"/>
        </w:rPr>
        <w:t xml:space="preserve">(ПКН-3) Вопрос №10 </w:t>
      </w:r>
      <w:r w:rsidR="00252E47" w:rsidRPr="00207262">
        <w:rPr>
          <w:color w:val="auto"/>
        </w:rPr>
        <w:t>В арбитражном процессе судебная экономическая экспертиза назначается:</w:t>
      </w:r>
    </w:p>
    <w:p w14:paraId="7B644CC9" w14:textId="77777777" w:rsidR="00EC5AB8" w:rsidRPr="00207262" w:rsidRDefault="00252E47" w:rsidP="00252E47">
      <w:pPr>
        <w:pStyle w:val="1"/>
        <w:numPr>
          <w:ilvl w:val="0"/>
          <w:numId w:val="12"/>
        </w:numPr>
        <w:tabs>
          <w:tab w:val="left" w:pos="1069"/>
        </w:tabs>
        <w:ind w:firstLine="720"/>
        <w:jc w:val="both"/>
        <w:rPr>
          <w:color w:val="auto"/>
        </w:rPr>
      </w:pPr>
      <w:bookmarkStart w:id="61" w:name="bookmark228"/>
      <w:bookmarkEnd w:id="61"/>
      <w:proofErr w:type="gramStart"/>
      <w:r w:rsidRPr="00207262">
        <w:rPr>
          <w:color w:val="auto"/>
        </w:rPr>
        <w:t>определением</w:t>
      </w:r>
      <w:proofErr w:type="gramEnd"/>
      <w:r w:rsidRPr="00207262">
        <w:rPr>
          <w:color w:val="auto"/>
        </w:rPr>
        <w:t xml:space="preserve"> суда по ходатайству сторон;</w:t>
      </w:r>
    </w:p>
    <w:p w14:paraId="51E2A7AA" w14:textId="77777777" w:rsidR="00EC5AB8" w:rsidRPr="00207262" w:rsidRDefault="00252E47" w:rsidP="00252E47">
      <w:pPr>
        <w:pStyle w:val="1"/>
        <w:numPr>
          <w:ilvl w:val="0"/>
          <w:numId w:val="12"/>
        </w:numPr>
        <w:tabs>
          <w:tab w:val="left" w:pos="1098"/>
        </w:tabs>
        <w:ind w:firstLine="720"/>
        <w:jc w:val="both"/>
        <w:rPr>
          <w:color w:val="auto"/>
        </w:rPr>
      </w:pPr>
      <w:bookmarkStart w:id="62" w:name="bookmark229"/>
      <w:bookmarkEnd w:id="62"/>
      <w:proofErr w:type="gramStart"/>
      <w:r w:rsidRPr="00207262">
        <w:rPr>
          <w:color w:val="auto"/>
        </w:rPr>
        <w:t>постановлением</w:t>
      </w:r>
      <w:proofErr w:type="gramEnd"/>
      <w:r w:rsidRPr="00207262">
        <w:rPr>
          <w:color w:val="auto"/>
        </w:rPr>
        <w:t xml:space="preserve"> следователя или дознавателя;</w:t>
      </w:r>
    </w:p>
    <w:p w14:paraId="7F470D47" w14:textId="77777777" w:rsidR="00EC5AB8" w:rsidRPr="00207262" w:rsidRDefault="00252E47" w:rsidP="00252E47">
      <w:pPr>
        <w:pStyle w:val="1"/>
        <w:numPr>
          <w:ilvl w:val="0"/>
          <w:numId w:val="12"/>
        </w:numPr>
        <w:tabs>
          <w:tab w:val="left" w:pos="1098"/>
        </w:tabs>
        <w:ind w:firstLine="720"/>
        <w:jc w:val="both"/>
        <w:rPr>
          <w:color w:val="auto"/>
        </w:rPr>
      </w:pPr>
      <w:bookmarkStart w:id="63" w:name="bookmark230"/>
      <w:bookmarkEnd w:id="63"/>
      <w:proofErr w:type="gramStart"/>
      <w:r w:rsidRPr="00207262">
        <w:rPr>
          <w:color w:val="auto"/>
        </w:rPr>
        <w:t>постановлением</w:t>
      </w:r>
      <w:proofErr w:type="gramEnd"/>
      <w:r w:rsidRPr="00207262">
        <w:rPr>
          <w:color w:val="auto"/>
        </w:rPr>
        <w:t xml:space="preserve"> должностного лица налогового органа;</w:t>
      </w:r>
    </w:p>
    <w:p w14:paraId="63D56BE7" w14:textId="77777777" w:rsidR="00EC5AB8" w:rsidRPr="00207262" w:rsidRDefault="00252E47" w:rsidP="00252E47">
      <w:pPr>
        <w:pStyle w:val="1"/>
        <w:numPr>
          <w:ilvl w:val="0"/>
          <w:numId w:val="12"/>
        </w:numPr>
        <w:tabs>
          <w:tab w:val="left" w:pos="1098"/>
        </w:tabs>
        <w:ind w:firstLine="720"/>
        <w:jc w:val="both"/>
        <w:rPr>
          <w:color w:val="auto"/>
        </w:rPr>
      </w:pPr>
      <w:bookmarkStart w:id="64" w:name="bookmark231"/>
      <w:bookmarkEnd w:id="64"/>
      <w:proofErr w:type="gramStart"/>
      <w:r w:rsidRPr="00207262">
        <w:rPr>
          <w:color w:val="auto"/>
        </w:rPr>
        <w:t>может</w:t>
      </w:r>
      <w:proofErr w:type="gramEnd"/>
      <w:r w:rsidRPr="00207262">
        <w:rPr>
          <w:color w:val="auto"/>
        </w:rPr>
        <w:t xml:space="preserve"> быть назначена любым их представленных.</w:t>
      </w:r>
    </w:p>
    <w:p w14:paraId="6887B741" w14:textId="77777777" w:rsidR="00EC5AB8" w:rsidRPr="00207262" w:rsidRDefault="00252E47" w:rsidP="00252E47">
      <w:pPr>
        <w:pStyle w:val="1"/>
        <w:numPr>
          <w:ilvl w:val="0"/>
          <w:numId w:val="13"/>
        </w:numPr>
        <w:tabs>
          <w:tab w:val="left" w:pos="349"/>
        </w:tabs>
        <w:ind w:firstLine="0"/>
        <w:jc w:val="both"/>
        <w:rPr>
          <w:color w:val="auto"/>
        </w:rPr>
      </w:pPr>
      <w:bookmarkStart w:id="65" w:name="bookmark235"/>
      <w:bookmarkEnd w:id="65"/>
      <w:r w:rsidRPr="00207262">
        <w:rPr>
          <w:color w:val="auto"/>
        </w:rPr>
        <w:t>Под заключением эксперта в уголовном процессе понимается:</w:t>
      </w:r>
    </w:p>
    <w:p w14:paraId="398E3419" w14:textId="77777777" w:rsidR="00EC5AB8" w:rsidRPr="00207262" w:rsidRDefault="00252E47" w:rsidP="00252E47">
      <w:pPr>
        <w:pStyle w:val="1"/>
        <w:numPr>
          <w:ilvl w:val="0"/>
          <w:numId w:val="14"/>
        </w:numPr>
        <w:tabs>
          <w:tab w:val="left" w:pos="1069"/>
        </w:tabs>
        <w:ind w:firstLine="720"/>
        <w:jc w:val="both"/>
        <w:rPr>
          <w:color w:val="auto"/>
        </w:rPr>
      </w:pPr>
      <w:bookmarkStart w:id="66" w:name="bookmark236"/>
      <w:bookmarkEnd w:id="66"/>
      <w:r w:rsidRPr="00207262">
        <w:rPr>
          <w:color w:val="auto"/>
        </w:rPr>
        <w:t>Письменное сообщение о проведенном исследовании;</w:t>
      </w:r>
    </w:p>
    <w:p w14:paraId="1F7163BF" w14:textId="77777777" w:rsidR="00EC5AB8" w:rsidRPr="00207262" w:rsidRDefault="00252E47" w:rsidP="00252E47">
      <w:pPr>
        <w:pStyle w:val="1"/>
        <w:numPr>
          <w:ilvl w:val="0"/>
          <w:numId w:val="14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67" w:name="bookmark237"/>
      <w:bookmarkEnd w:id="67"/>
      <w:r w:rsidRPr="00207262">
        <w:rPr>
          <w:color w:val="auto"/>
        </w:rPr>
        <w:t>Официальный документ, содержащий мнение о достоверности показателей бухгалтерской отчетности и соответствии бухгалтерского учета требованиям нормативных актов РФ;</w:t>
      </w:r>
    </w:p>
    <w:p w14:paraId="5C0C66DC" w14:textId="77777777" w:rsidR="00EC5AB8" w:rsidRPr="00207262" w:rsidRDefault="00252E47" w:rsidP="00252E47">
      <w:pPr>
        <w:pStyle w:val="1"/>
        <w:numPr>
          <w:ilvl w:val="0"/>
          <w:numId w:val="14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68" w:name="bookmark238"/>
      <w:bookmarkEnd w:id="68"/>
      <w:r w:rsidRPr="00207262">
        <w:rPr>
          <w:color w:val="auto"/>
        </w:rPr>
        <w:t>Письменный мотивированный ответ эксперта на поставленные вопросы, к которому он пришел на основе своих специальных знаний в результате всестороннего, полного и объективного исследования представленных материалов;</w:t>
      </w:r>
    </w:p>
    <w:p w14:paraId="62D2E2E8" w14:textId="6FCC9F14" w:rsidR="00EC5AB8" w:rsidRPr="00207262" w:rsidRDefault="00252E47" w:rsidP="00252E47">
      <w:pPr>
        <w:pStyle w:val="1"/>
        <w:numPr>
          <w:ilvl w:val="0"/>
          <w:numId w:val="14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69" w:name="bookmark239"/>
      <w:bookmarkEnd w:id="69"/>
      <w:r w:rsidRPr="00207262">
        <w:rPr>
          <w:color w:val="auto"/>
        </w:rPr>
        <w:t>Процессуальный документ, содержащий сведения о фактах хозяйственной деятельности конкретной организации, относящихся к расследуемому событию.</w:t>
      </w:r>
    </w:p>
    <w:p w14:paraId="17FFAA7E" w14:textId="77777777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4F57C814" w14:textId="106AF123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70" w:name="bookmark240"/>
      <w:bookmarkEnd w:id="70"/>
      <w:r w:rsidRPr="00207262">
        <w:rPr>
          <w:color w:val="auto"/>
        </w:rPr>
        <w:t xml:space="preserve">(ПКН-3) Вопрос №11 </w:t>
      </w:r>
      <w:r w:rsidR="00252E47" w:rsidRPr="00207262">
        <w:rPr>
          <w:color w:val="auto"/>
        </w:rPr>
        <w:t>В какой статье УПК РФ содержится определение эксперта:</w:t>
      </w:r>
    </w:p>
    <w:p w14:paraId="75A39362" w14:textId="77777777" w:rsidR="00EC5AB8" w:rsidRPr="00207262" w:rsidRDefault="00252E47" w:rsidP="00252E47">
      <w:pPr>
        <w:pStyle w:val="1"/>
        <w:numPr>
          <w:ilvl w:val="0"/>
          <w:numId w:val="15"/>
        </w:numPr>
        <w:tabs>
          <w:tab w:val="left" w:pos="1069"/>
        </w:tabs>
        <w:ind w:firstLine="720"/>
        <w:jc w:val="both"/>
        <w:rPr>
          <w:color w:val="auto"/>
        </w:rPr>
      </w:pPr>
      <w:bookmarkStart w:id="71" w:name="bookmark241"/>
      <w:bookmarkEnd w:id="71"/>
      <w:r w:rsidRPr="00207262">
        <w:rPr>
          <w:color w:val="auto"/>
        </w:rPr>
        <w:t>ст. 37 УПК РФ</w:t>
      </w:r>
    </w:p>
    <w:p w14:paraId="1F5A1AED" w14:textId="77777777" w:rsidR="00EC5AB8" w:rsidRPr="00207262" w:rsidRDefault="00252E47" w:rsidP="00252E47">
      <w:pPr>
        <w:pStyle w:val="1"/>
        <w:numPr>
          <w:ilvl w:val="0"/>
          <w:numId w:val="15"/>
        </w:numPr>
        <w:tabs>
          <w:tab w:val="left" w:pos="1098"/>
        </w:tabs>
        <w:ind w:firstLine="720"/>
        <w:jc w:val="both"/>
        <w:rPr>
          <w:color w:val="auto"/>
        </w:rPr>
      </w:pPr>
      <w:bookmarkStart w:id="72" w:name="bookmark242"/>
      <w:bookmarkEnd w:id="72"/>
      <w:r w:rsidRPr="00207262">
        <w:rPr>
          <w:color w:val="auto"/>
        </w:rPr>
        <w:t>ст. 57 УПК РФ</w:t>
      </w:r>
    </w:p>
    <w:p w14:paraId="5EC7C78B" w14:textId="77777777" w:rsidR="00EC5AB8" w:rsidRPr="00207262" w:rsidRDefault="00252E47" w:rsidP="00252E47">
      <w:pPr>
        <w:pStyle w:val="1"/>
        <w:numPr>
          <w:ilvl w:val="0"/>
          <w:numId w:val="15"/>
        </w:numPr>
        <w:tabs>
          <w:tab w:val="left" w:pos="1098"/>
        </w:tabs>
        <w:ind w:firstLine="720"/>
        <w:jc w:val="both"/>
        <w:rPr>
          <w:color w:val="auto"/>
        </w:rPr>
      </w:pPr>
      <w:bookmarkStart w:id="73" w:name="bookmark243"/>
      <w:bookmarkEnd w:id="73"/>
      <w:r w:rsidRPr="00207262">
        <w:rPr>
          <w:color w:val="auto"/>
        </w:rPr>
        <w:t>ст. 60 УПК РФ</w:t>
      </w:r>
    </w:p>
    <w:p w14:paraId="313F0A58" w14:textId="463C70BA" w:rsidR="00EC5AB8" w:rsidRPr="00207262" w:rsidRDefault="00252E47" w:rsidP="00252E47">
      <w:pPr>
        <w:pStyle w:val="1"/>
        <w:numPr>
          <w:ilvl w:val="0"/>
          <w:numId w:val="15"/>
        </w:numPr>
        <w:tabs>
          <w:tab w:val="left" w:pos="1098"/>
        </w:tabs>
        <w:ind w:firstLine="720"/>
        <w:jc w:val="both"/>
        <w:rPr>
          <w:color w:val="auto"/>
        </w:rPr>
      </w:pPr>
      <w:bookmarkStart w:id="74" w:name="bookmark244"/>
      <w:bookmarkEnd w:id="74"/>
      <w:r w:rsidRPr="00207262">
        <w:rPr>
          <w:color w:val="auto"/>
        </w:rPr>
        <w:t>ст. 144 УПК РФ</w:t>
      </w:r>
    </w:p>
    <w:p w14:paraId="17BD57F4" w14:textId="77777777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5A7CAC8E" w14:textId="38D9BC21" w:rsidR="00EC5AB8" w:rsidRPr="00207262" w:rsidRDefault="00BF34CD" w:rsidP="00BF34CD">
      <w:pPr>
        <w:pStyle w:val="1"/>
        <w:tabs>
          <w:tab w:val="left" w:pos="480"/>
        </w:tabs>
        <w:ind w:firstLine="0"/>
        <w:jc w:val="both"/>
        <w:rPr>
          <w:color w:val="auto"/>
        </w:rPr>
      </w:pPr>
      <w:bookmarkStart w:id="75" w:name="bookmark245"/>
      <w:bookmarkEnd w:id="75"/>
      <w:r w:rsidRPr="00207262">
        <w:rPr>
          <w:color w:val="auto"/>
        </w:rPr>
        <w:t xml:space="preserve">(ПКН-3) Вопрос №12 </w:t>
      </w:r>
      <w:r w:rsidR="00252E47" w:rsidRPr="00207262">
        <w:rPr>
          <w:color w:val="auto"/>
        </w:rPr>
        <w:t>Какое обстоятельство не может являться основанием для назначения дополнительной экспертизы:</w:t>
      </w:r>
    </w:p>
    <w:p w14:paraId="7BF4B493" w14:textId="77777777" w:rsidR="00EC5AB8" w:rsidRPr="00207262" w:rsidRDefault="00252E47" w:rsidP="00252E47">
      <w:pPr>
        <w:pStyle w:val="1"/>
        <w:numPr>
          <w:ilvl w:val="0"/>
          <w:numId w:val="16"/>
        </w:numPr>
        <w:tabs>
          <w:tab w:val="left" w:pos="1069"/>
        </w:tabs>
        <w:ind w:firstLine="720"/>
        <w:jc w:val="both"/>
        <w:rPr>
          <w:color w:val="auto"/>
        </w:rPr>
      </w:pPr>
      <w:bookmarkStart w:id="76" w:name="bookmark246"/>
      <w:bookmarkEnd w:id="76"/>
      <w:proofErr w:type="gramStart"/>
      <w:r w:rsidRPr="00207262">
        <w:rPr>
          <w:color w:val="auto"/>
        </w:rPr>
        <w:t>заключение</w:t>
      </w:r>
      <w:proofErr w:type="gramEnd"/>
      <w:r w:rsidRPr="00207262">
        <w:rPr>
          <w:color w:val="auto"/>
        </w:rPr>
        <w:t xml:space="preserve"> недостаточно ясно или неполно;</w:t>
      </w:r>
    </w:p>
    <w:p w14:paraId="75C0684E" w14:textId="77777777" w:rsidR="00EC5AB8" w:rsidRPr="00207262" w:rsidRDefault="00252E47" w:rsidP="00252E47">
      <w:pPr>
        <w:pStyle w:val="1"/>
        <w:numPr>
          <w:ilvl w:val="0"/>
          <w:numId w:val="16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77" w:name="bookmark247"/>
      <w:bookmarkEnd w:id="77"/>
      <w:proofErr w:type="gramStart"/>
      <w:r w:rsidRPr="00207262">
        <w:rPr>
          <w:color w:val="auto"/>
        </w:rPr>
        <w:t>перед</w:t>
      </w:r>
      <w:proofErr w:type="gramEnd"/>
      <w:r w:rsidRPr="00207262">
        <w:rPr>
          <w:color w:val="auto"/>
        </w:rPr>
        <w:t xml:space="preserve"> экспертом-бухгалтером следователем и судом поставлены новые вопросы;</w:t>
      </w:r>
    </w:p>
    <w:p w14:paraId="716E70BE" w14:textId="77777777" w:rsidR="00EC5AB8" w:rsidRPr="00207262" w:rsidRDefault="00252E47" w:rsidP="00252E47">
      <w:pPr>
        <w:pStyle w:val="1"/>
        <w:numPr>
          <w:ilvl w:val="0"/>
          <w:numId w:val="16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78" w:name="bookmark248"/>
      <w:bookmarkEnd w:id="78"/>
      <w:proofErr w:type="gramStart"/>
      <w:r w:rsidRPr="00207262">
        <w:rPr>
          <w:color w:val="auto"/>
        </w:rPr>
        <w:t>обвиняемый</w:t>
      </w:r>
      <w:proofErr w:type="gramEnd"/>
      <w:r w:rsidRPr="00207262">
        <w:rPr>
          <w:color w:val="auto"/>
        </w:rPr>
        <w:t xml:space="preserve"> дает показания, имеющие существенное значение для дела;</w:t>
      </w:r>
    </w:p>
    <w:p w14:paraId="34E82555" w14:textId="55E3F0F3" w:rsidR="00EC5AB8" w:rsidRPr="00207262" w:rsidRDefault="00252E47" w:rsidP="00252E47">
      <w:pPr>
        <w:pStyle w:val="1"/>
        <w:numPr>
          <w:ilvl w:val="0"/>
          <w:numId w:val="16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79" w:name="bookmark249"/>
      <w:bookmarkEnd w:id="79"/>
      <w:proofErr w:type="gramStart"/>
      <w:r w:rsidRPr="00207262">
        <w:rPr>
          <w:color w:val="auto"/>
        </w:rPr>
        <w:t>обвиняемый</w:t>
      </w:r>
      <w:proofErr w:type="gramEnd"/>
      <w:r w:rsidRPr="00207262">
        <w:rPr>
          <w:color w:val="auto"/>
        </w:rPr>
        <w:t xml:space="preserve"> высказывает недоверие к личности эксперта.</w:t>
      </w:r>
    </w:p>
    <w:p w14:paraId="249F74CB" w14:textId="77777777" w:rsidR="004022BA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4962159E" w14:textId="77777777" w:rsidR="00813DBD" w:rsidRPr="00207262" w:rsidRDefault="00813DBD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48ECEE8B" w14:textId="75DC8025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80" w:name="bookmark250"/>
      <w:bookmarkEnd w:id="80"/>
      <w:r w:rsidRPr="00207262">
        <w:rPr>
          <w:color w:val="auto"/>
        </w:rPr>
        <w:lastRenderedPageBreak/>
        <w:t xml:space="preserve">(ПКН-6) Вопрос №13 </w:t>
      </w:r>
      <w:r w:rsidR="00252E47" w:rsidRPr="00207262">
        <w:rPr>
          <w:color w:val="auto"/>
        </w:rPr>
        <w:t>Если специалист не является государственным экспертом, то он:</w:t>
      </w:r>
    </w:p>
    <w:p w14:paraId="44881AF8" w14:textId="77777777" w:rsidR="00EC5AB8" w:rsidRPr="00207262" w:rsidRDefault="00252E47" w:rsidP="00252E47">
      <w:pPr>
        <w:pStyle w:val="1"/>
        <w:numPr>
          <w:ilvl w:val="0"/>
          <w:numId w:val="17"/>
        </w:numPr>
        <w:tabs>
          <w:tab w:val="left" w:pos="1069"/>
        </w:tabs>
        <w:ind w:firstLine="720"/>
        <w:jc w:val="both"/>
        <w:rPr>
          <w:color w:val="auto"/>
        </w:rPr>
      </w:pPr>
      <w:bookmarkStart w:id="81" w:name="bookmark251"/>
      <w:bookmarkEnd w:id="81"/>
      <w:proofErr w:type="gramStart"/>
      <w:r w:rsidRPr="00207262">
        <w:rPr>
          <w:color w:val="auto"/>
        </w:rPr>
        <w:t>не</w:t>
      </w:r>
      <w:proofErr w:type="gramEnd"/>
      <w:r w:rsidRPr="00207262">
        <w:rPr>
          <w:color w:val="auto"/>
        </w:rPr>
        <w:t xml:space="preserve"> может быть допущен к проведению экспертизы;</w:t>
      </w:r>
    </w:p>
    <w:p w14:paraId="347F7915" w14:textId="77777777" w:rsidR="00EC5AB8" w:rsidRPr="00207262" w:rsidRDefault="00252E47" w:rsidP="00252E47">
      <w:pPr>
        <w:pStyle w:val="1"/>
        <w:numPr>
          <w:ilvl w:val="0"/>
          <w:numId w:val="17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82" w:name="bookmark252"/>
      <w:bookmarkEnd w:id="82"/>
      <w:proofErr w:type="gramStart"/>
      <w:r w:rsidRPr="00207262">
        <w:rPr>
          <w:color w:val="auto"/>
        </w:rPr>
        <w:t>может</w:t>
      </w:r>
      <w:proofErr w:type="gramEnd"/>
      <w:r w:rsidRPr="00207262">
        <w:rPr>
          <w:color w:val="auto"/>
        </w:rPr>
        <w:t xml:space="preserve"> быть допущен к проведению экспертизы только в случае, если он не связан с предприятием, где планируется проведение экспертизы;</w:t>
      </w:r>
    </w:p>
    <w:p w14:paraId="1954DE11" w14:textId="77777777" w:rsidR="00EC5AB8" w:rsidRPr="00207262" w:rsidRDefault="00252E47" w:rsidP="00252E47">
      <w:pPr>
        <w:pStyle w:val="1"/>
        <w:numPr>
          <w:ilvl w:val="0"/>
          <w:numId w:val="17"/>
        </w:numPr>
        <w:tabs>
          <w:tab w:val="left" w:pos="1107"/>
        </w:tabs>
        <w:ind w:left="720" w:firstLine="0"/>
        <w:jc w:val="both"/>
        <w:rPr>
          <w:color w:val="auto"/>
        </w:rPr>
      </w:pPr>
      <w:bookmarkStart w:id="83" w:name="bookmark253"/>
      <w:bookmarkEnd w:id="83"/>
      <w:proofErr w:type="gramStart"/>
      <w:r w:rsidRPr="00207262">
        <w:rPr>
          <w:color w:val="auto"/>
        </w:rPr>
        <w:t>может</w:t>
      </w:r>
      <w:proofErr w:type="gramEnd"/>
      <w:r w:rsidRPr="00207262">
        <w:rPr>
          <w:color w:val="auto"/>
        </w:rPr>
        <w:t xml:space="preserve"> быть допущен к проведению экспертизы только в случае, если к материалам будут приобщены копии документов, удостоверяющих наличие у этого лица специального образования, стажа работы и допуска по специальности;</w:t>
      </w:r>
    </w:p>
    <w:p w14:paraId="67D7F7EF" w14:textId="14505369" w:rsidR="00EC5AB8" w:rsidRPr="00207262" w:rsidRDefault="00252E47" w:rsidP="00252E47">
      <w:pPr>
        <w:pStyle w:val="1"/>
        <w:numPr>
          <w:ilvl w:val="0"/>
          <w:numId w:val="17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84" w:name="bookmark254"/>
      <w:bookmarkEnd w:id="84"/>
      <w:proofErr w:type="gramStart"/>
      <w:r w:rsidRPr="00207262">
        <w:rPr>
          <w:color w:val="auto"/>
        </w:rPr>
        <w:t>может</w:t>
      </w:r>
      <w:proofErr w:type="gramEnd"/>
      <w:r w:rsidRPr="00207262">
        <w:rPr>
          <w:color w:val="auto"/>
        </w:rPr>
        <w:t xml:space="preserve"> быть допущен к проведению экспертизы только в случае, если он компетентен в исследуемых вопросах.</w:t>
      </w:r>
    </w:p>
    <w:p w14:paraId="689C9771" w14:textId="77777777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634F69C8" w14:textId="5D70735B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85" w:name="bookmark255"/>
      <w:bookmarkEnd w:id="85"/>
      <w:r w:rsidRPr="00207262">
        <w:rPr>
          <w:color w:val="auto"/>
        </w:rPr>
        <w:t xml:space="preserve">(ПКН-6) Вопрос №14 </w:t>
      </w:r>
      <w:r w:rsidR="00252E47" w:rsidRPr="00207262">
        <w:rPr>
          <w:color w:val="auto"/>
        </w:rPr>
        <w:t>Судебно-бухгалтерская экспертиза это:</w:t>
      </w:r>
    </w:p>
    <w:p w14:paraId="789A1550" w14:textId="77777777" w:rsidR="00EC5AB8" w:rsidRPr="00207262" w:rsidRDefault="00252E47" w:rsidP="00252E47">
      <w:pPr>
        <w:pStyle w:val="1"/>
        <w:numPr>
          <w:ilvl w:val="0"/>
          <w:numId w:val="18"/>
        </w:numPr>
        <w:tabs>
          <w:tab w:val="left" w:pos="1069"/>
        </w:tabs>
        <w:ind w:firstLine="720"/>
        <w:jc w:val="both"/>
        <w:rPr>
          <w:color w:val="auto"/>
        </w:rPr>
      </w:pPr>
      <w:bookmarkStart w:id="86" w:name="bookmark256"/>
      <w:bookmarkEnd w:id="86"/>
      <w:r w:rsidRPr="00207262">
        <w:rPr>
          <w:color w:val="auto"/>
        </w:rPr>
        <w:t>Деятельность ревизора по процессуальному исследованию учетных данных;</w:t>
      </w:r>
    </w:p>
    <w:p w14:paraId="4A30A156" w14:textId="77777777" w:rsidR="00EC5AB8" w:rsidRPr="00207262" w:rsidRDefault="00252E47" w:rsidP="00252E47">
      <w:pPr>
        <w:pStyle w:val="1"/>
        <w:numPr>
          <w:ilvl w:val="0"/>
          <w:numId w:val="18"/>
        </w:numPr>
        <w:tabs>
          <w:tab w:val="left" w:pos="1253"/>
        </w:tabs>
        <w:ind w:left="720" w:firstLine="0"/>
        <w:jc w:val="both"/>
        <w:rPr>
          <w:color w:val="auto"/>
        </w:rPr>
      </w:pPr>
      <w:bookmarkStart w:id="87" w:name="bookmark257"/>
      <w:bookmarkEnd w:id="87"/>
      <w:r w:rsidRPr="00207262">
        <w:rPr>
          <w:color w:val="auto"/>
        </w:rPr>
        <w:t>Исследование материалов уголовного дела специалистом в области бухгалтерского учета;</w:t>
      </w:r>
    </w:p>
    <w:p w14:paraId="46AA4313" w14:textId="77777777" w:rsidR="00EC5AB8" w:rsidRPr="00207262" w:rsidRDefault="00252E47" w:rsidP="00252E47">
      <w:pPr>
        <w:pStyle w:val="1"/>
        <w:numPr>
          <w:ilvl w:val="0"/>
          <w:numId w:val="18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88" w:name="bookmark258"/>
      <w:bookmarkEnd w:id="88"/>
      <w:r w:rsidRPr="00207262">
        <w:rPr>
          <w:color w:val="auto"/>
        </w:rPr>
        <w:t>Деятельность экспертов по разрешению вопросов, поставленных перед ними следователем или судом;</w:t>
      </w:r>
    </w:p>
    <w:p w14:paraId="0CDBF9C9" w14:textId="5A6AC202" w:rsidR="00EC5AB8" w:rsidRPr="00207262" w:rsidRDefault="00252E47" w:rsidP="00252E47">
      <w:pPr>
        <w:pStyle w:val="1"/>
        <w:numPr>
          <w:ilvl w:val="0"/>
          <w:numId w:val="18"/>
        </w:numPr>
        <w:tabs>
          <w:tab w:val="left" w:pos="1253"/>
        </w:tabs>
        <w:ind w:left="720" w:firstLine="0"/>
        <w:jc w:val="both"/>
        <w:rPr>
          <w:color w:val="auto"/>
        </w:rPr>
      </w:pPr>
      <w:bookmarkStart w:id="89" w:name="bookmark259"/>
      <w:bookmarkEnd w:id="89"/>
      <w:r w:rsidRPr="00207262">
        <w:rPr>
          <w:color w:val="auto"/>
        </w:rPr>
        <w:t>Деятельность аудитора по проверке бухгалтерской отчетности и бухгалтерского учета.</w:t>
      </w:r>
    </w:p>
    <w:p w14:paraId="4CA1BF83" w14:textId="77777777" w:rsidR="004022BA" w:rsidRPr="00207262" w:rsidRDefault="004022BA" w:rsidP="00BF34CD">
      <w:pPr>
        <w:pStyle w:val="1"/>
        <w:tabs>
          <w:tab w:val="left" w:pos="1253"/>
        </w:tabs>
        <w:ind w:firstLine="0"/>
        <w:jc w:val="both"/>
        <w:rPr>
          <w:color w:val="auto"/>
        </w:rPr>
      </w:pPr>
    </w:p>
    <w:p w14:paraId="6E0A4B3D" w14:textId="113F620A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90" w:name="bookmark260"/>
      <w:bookmarkEnd w:id="90"/>
      <w:r w:rsidRPr="00207262">
        <w:rPr>
          <w:color w:val="auto"/>
        </w:rPr>
        <w:t xml:space="preserve">(ПКН-6) Вопрос №15 </w:t>
      </w:r>
      <w:r w:rsidR="00252E47" w:rsidRPr="00207262">
        <w:rPr>
          <w:color w:val="auto"/>
        </w:rPr>
        <w:t>Назначение и производство судебно-бухгалтерской экспертизы регламентируются:</w:t>
      </w:r>
    </w:p>
    <w:p w14:paraId="1BF55E58" w14:textId="77777777" w:rsidR="00EC5AB8" w:rsidRPr="00207262" w:rsidRDefault="00252E47" w:rsidP="00252E47">
      <w:pPr>
        <w:pStyle w:val="1"/>
        <w:numPr>
          <w:ilvl w:val="0"/>
          <w:numId w:val="19"/>
        </w:numPr>
        <w:tabs>
          <w:tab w:val="left" w:pos="1253"/>
        </w:tabs>
        <w:ind w:left="720" w:firstLine="0"/>
        <w:jc w:val="both"/>
        <w:rPr>
          <w:color w:val="auto"/>
        </w:rPr>
      </w:pPr>
      <w:bookmarkStart w:id="91" w:name="bookmark261"/>
      <w:bookmarkEnd w:id="91"/>
      <w:r w:rsidRPr="00207262">
        <w:rPr>
          <w:color w:val="auto"/>
        </w:rPr>
        <w:t>Федеральным законом «Об оперативно-розыскной деятельности», Федеральным законом «О полиции», УК РФ;</w:t>
      </w:r>
    </w:p>
    <w:p w14:paraId="2F312120" w14:textId="77777777" w:rsidR="00EC5AB8" w:rsidRPr="00207262" w:rsidRDefault="00252E47" w:rsidP="00252E47">
      <w:pPr>
        <w:pStyle w:val="1"/>
        <w:numPr>
          <w:ilvl w:val="0"/>
          <w:numId w:val="19"/>
        </w:numPr>
        <w:tabs>
          <w:tab w:val="left" w:pos="1286"/>
          <w:tab w:val="left" w:pos="5314"/>
        </w:tabs>
        <w:ind w:firstLine="720"/>
        <w:jc w:val="both"/>
        <w:rPr>
          <w:color w:val="auto"/>
        </w:rPr>
      </w:pPr>
      <w:bookmarkStart w:id="92" w:name="bookmark262"/>
      <w:bookmarkEnd w:id="92"/>
      <w:r w:rsidRPr="00207262">
        <w:rPr>
          <w:color w:val="auto"/>
        </w:rPr>
        <w:t>Федеральным законом «О</w:t>
      </w:r>
      <w:r w:rsidRPr="00207262">
        <w:rPr>
          <w:color w:val="auto"/>
        </w:rPr>
        <w:tab/>
        <w:t>государственной судебно-экспертной</w:t>
      </w:r>
    </w:p>
    <w:p w14:paraId="0AD08339" w14:textId="77777777" w:rsidR="00EC5AB8" w:rsidRPr="00207262" w:rsidRDefault="00252E47" w:rsidP="00BF34CD">
      <w:pPr>
        <w:pStyle w:val="1"/>
        <w:ind w:firstLine="0"/>
        <w:jc w:val="both"/>
        <w:rPr>
          <w:color w:val="auto"/>
        </w:rPr>
      </w:pPr>
      <w:proofErr w:type="gramStart"/>
      <w:r w:rsidRPr="00207262">
        <w:rPr>
          <w:color w:val="auto"/>
        </w:rPr>
        <w:t>деятельности</w:t>
      </w:r>
      <w:proofErr w:type="gramEnd"/>
      <w:r w:rsidRPr="00207262">
        <w:rPr>
          <w:color w:val="auto"/>
        </w:rPr>
        <w:t xml:space="preserve"> в РФ», УПК РФ, ГПК РФ, АПК РФ;</w:t>
      </w:r>
    </w:p>
    <w:p w14:paraId="7C46D6D4" w14:textId="77777777" w:rsidR="00EC5AB8" w:rsidRPr="00207262" w:rsidRDefault="00252E47" w:rsidP="00252E47">
      <w:pPr>
        <w:pStyle w:val="1"/>
        <w:numPr>
          <w:ilvl w:val="0"/>
          <w:numId w:val="19"/>
        </w:numPr>
        <w:tabs>
          <w:tab w:val="left" w:pos="1286"/>
        </w:tabs>
        <w:ind w:left="720" w:firstLine="0"/>
        <w:jc w:val="both"/>
        <w:rPr>
          <w:color w:val="auto"/>
        </w:rPr>
      </w:pPr>
      <w:bookmarkStart w:id="93" w:name="bookmark263"/>
      <w:bookmarkEnd w:id="93"/>
      <w:r w:rsidRPr="00207262">
        <w:rPr>
          <w:color w:val="auto"/>
        </w:rPr>
        <w:t>Федеральным законом «Об оперативно-розыскной деятельности», Федеральным законом «О государственной судебно-экспертной деятельности в РФ»;</w:t>
      </w:r>
    </w:p>
    <w:p w14:paraId="44AC7AE7" w14:textId="743CD6EF" w:rsidR="00EC5AB8" w:rsidRPr="00207262" w:rsidRDefault="00252E47" w:rsidP="00252E47">
      <w:pPr>
        <w:pStyle w:val="1"/>
        <w:numPr>
          <w:ilvl w:val="0"/>
          <w:numId w:val="19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94" w:name="bookmark264"/>
      <w:bookmarkEnd w:id="94"/>
      <w:r w:rsidRPr="00207262">
        <w:rPr>
          <w:color w:val="auto"/>
        </w:rPr>
        <w:t>Налоговым кодексом РФ (часть 1), Федеральным законом «Об аудиторской деятельности в РФ».</w:t>
      </w:r>
    </w:p>
    <w:p w14:paraId="5D0E8090" w14:textId="77777777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27F3BB5F" w14:textId="24F61EA0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95" w:name="bookmark265"/>
      <w:bookmarkEnd w:id="95"/>
      <w:r w:rsidRPr="00207262">
        <w:rPr>
          <w:color w:val="auto"/>
        </w:rPr>
        <w:t xml:space="preserve">(ПКН-6) Вопрос №16 </w:t>
      </w:r>
      <w:r w:rsidR="00252E47" w:rsidRPr="00207262">
        <w:rPr>
          <w:color w:val="auto"/>
        </w:rPr>
        <w:t>Какое из указанных ниже обстоятельств является основанием для назначения судебно-бухгалтерской экспертизы?</w:t>
      </w:r>
    </w:p>
    <w:p w14:paraId="4C6801FB" w14:textId="77777777" w:rsidR="00EC5AB8" w:rsidRPr="00207262" w:rsidRDefault="00252E47" w:rsidP="00252E47">
      <w:pPr>
        <w:pStyle w:val="1"/>
        <w:numPr>
          <w:ilvl w:val="0"/>
          <w:numId w:val="20"/>
        </w:numPr>
        <w:tabs>
          <w:tab w:val="left" w:pos="1069"/>
        </w:tabs>
        <w:ind w:firstLine="720"/>
        <w:jc w:val="both"/>
        <w:rPr>
          <w:color w:val="auto"/>
        </w:rPr>
      </w:pPr>
      <w:bookmarkStart w:id="96" w:name="bookmark266"/>
      <w:bookmarkEnd w:id="96"/>
      <w:proofErr w:type="gramStart"/>
      <w:r w:rsidRPr="00207262">
        <w:rPr>
          <w:color w:val="auto"/>
        </w:rPr>
        <w:t>наличие</w:t>
      </w:r>
      <w:proofErr w:type="gramEnd"/>
      <w:r w:rsidRPr="00207262">
        <w:rPr>
          <w:color w:val="auto"/>
        </w:rPr>
        <w:t xml:space="preserve"> обоснованного ходатайства обвиняемого;</w:t>
      </w:r>
    </w:p>
    <w:p w14:paraId="4D20C530" w14:textId="77777777" w:rsidR="00EC5AB8" w:rsidRPr="00207262" w:rsidRDefault="00252E47" w:rsidP="00252E47">
      <w:pPr>
        <w:pStyle w:val="1"/>
        <w:numPr>
          <w:ilvl w:val="0"/>
          <w:numId w:val="20"/>
        </w:numPr>
        <w:tabs>
          <w:tab w:val="left" w:pos="1098"/>
        </w:tabs>
        <w:ind w:firstLine="720"/>
        <w:jc w:val="both"/>
        <w:rPr>
          <w:color w:val="auto"/>
        </w:rPr>
      </w:pPr>
      <w:bookmarkStart w:id="97" w:name="bookmark267"/>
      <w:bookmarkEnd w:id="97"/>
      <w:proofErr w:type="gramStart"/>
      <w:r w:rsidRPr="00207262">
        <w:rPr>
          <w:color w:val="auto"/>
        </w:rPr>
        <w:t>выявление</w:t>
      </w:r>
      <w:proofErr w:type="gramEnd"/>
      <w:r w:rsidRPr="00207262">
        <w:rPr>
          <w:color w:val="auto"/>
        </w:rPr>
        <w:t xml:space="preserve"> нарушений учётной и кассовой дисциплины;</w:t>
      </w:r>
    </w:p>
    <w:p w14:paraId="7D399574" w14:textId="77777777" w:rsidR="00EC5AB8" w:rsidRPr="00207262" w:rsidRDefault="00252E47" w:rsidP="00252E47">
      <w:pPr>
        <w:pStyle w:val="1"/>
        <w:numPr>
          <w:ilvl w:val="0"/>
          <w:numId w:val="20"/>
        </w:numPr>
        <w:tabs>
          <w:tab w:val="left" w:pos="1107"/>
        </w:tabs>
        <w:ind w:left="720" w:firstLine="0"/>
        <w:jc w:val="both"/>
        <w:rPr>
          <w:color w:val="auto"/>
        </w:rPr>
      </w:pPr>
      <w:bookmarkStart w:id="98" w:name="bookmark268"/>
      <w:bookmarkEnd w:id="98"/>
      <w:proofErr w:type="gramStart"/>
      <w:r w:rsidRPr="00207262">
        <w:rPr>
          <w:color w:val="auto"/>
        </w:rPr>
        <w:t>наличие</w:t>
      </w:r>
      <w:proofErr w:type="gramEnd"/>
      <w:r w:rsidRPr="00207262">
        <w:rPr>
          <w:color w:val="auto"/>
        </w:rPr>
        <w:t xml:space="preserve"> необходимости в определении суммы дебиторской и кредиторской задолженности;</w:t>
      </w:r>
    </w:p>
    <w:p w14:paraId="25278D3C" w14:textId="10670A54" w:rsidR="00EC5AB8" w:rsidRPr="00207262" w:rsidRDefault="00252E47" w:rsidP="00252E47">
      <w:pPr>
        <w:pStyle w:val="1"/>
        <w:numPr>
          <w:ilvl w:val="0"/>
          <w:numId w:val="20"/>
        </w:numPr>
        <w:tabs>
          <w:tab w:val="left" w:pos="1098"/>
        </w:tabs>
        <w:ind w:firstLine="720"/>
        <w:jc w:val="both"/>
        <w:rPr>
          <w:color w:val="auto"/>
        </w:rPr>
      </w:pPr>
      <w:bookmarkStart w:id="99" w:name="bookmark269"/>
      <w:bookmarkEnd w:id="99"/>
      <w:proofErr w:type="gramStart"/>
      <w:r w:rsidRPr="00207262">
        <w:rPr>
          <w:color w:val="auto"/>
        </w:rPr>
        <w:t>все</w:t>
      </w:r>
      <w:proofErr w:type="gramEnd"/>
      <w:r w:rsidRPr="00207262">
        <w:rPr>
          <w:color w:val="auto"/>
        </w:rPr>
        <w:t xml:space="preserve"> ответы верны.</w:t>
      </w:r>
    </w:p>
    <w:p w14:paraId="5C03EF36" w14:textId="77777777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796207A4" w14:textId="2CF1C5AB" w:rsidR="00EC5AB8" w:rsidRPr="00207262" w:rsidRDefault="00BF34CD" w:rsidP="00BF34CD">
      <w:pPr>
        <w:pStyle w:val="1"/>
        <w:ind w:firstLine="0"/>
        <w:jc w:val="both"/>
        <w:rPr>
          <w:color w:val="auto"/>
        </w:rPr>
      </w:pPr>
      <w:bookmarkStart w:id="100" w:name="bookmark270"/>
      <w:bookmarkEnd w:id="100"/>
      <w:r w:rsidRPr="00207262">
        <w:rPr>
          <w:color w:val="auto"/>
        </w:rPr>
        <w:t xml:space="preserve">(ПКН-6) Вопрос №17 </w:t>
      </w:r>
      <w:r w:rsidR="00252E47" w:rsidRPr="00207262">
        <w:rPr>
          <w:color w:val="auto"/>
        </w:rPr>
        <w:t>Объектами судебно-бухгалтерской экспертизы являются:</w:t>
      </w:r>
    </w:p>
    <w:p w14:paraId="40CC1E68" w14:textId="77777777" w:rsidR="00EC5AB8" w:rsidRPr="00207262" w:rsidRDefault="00252E47" w:rsidP="00252E47">
      <w:pPr>
        <w:pStyle w:val="1"/>
        <w:numPr>
          <w:ilvl w:val="0"/>
          <w:numId w:val="21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101" w:name="bookmark271"/>
      <w:bookmarkEnd w:id="101"/>
      <w:proofErr w:type="gramStart"/>
      <w:r w:rsidRPr="00207262">
        <w:rPr>
          <w:color w:val="auto"/>
        </w:rPr>
        <w:t>материалы</w:t>
      </w:r>
      <w:proofErr w:type="gramEnd"/>
      <w:r w:rsidRPr="00207262">
        <w:rPr>
          <w:color w:val="auto"/>
        </w:rPr>
        <w:t xml:space="preserve"> уголовного дела и сведения, содержащиеся в приобщенных к уголовному делу бухгалтерских документах, учетных регистрах и отчетности;</w:t>
      </w:r>
    </w:p>
    <w:p w14:paraId="71B7511F" w14:textId="77777777" w:rsidR="00EC5AB8" w:rsidRPr="00207262" w:rsidRDefault="00252E47" w:rsidP="00252E47">
      <w:pPr>
        <w:pStyle w:val="1"/>
        <w:numPr>
          <w:ilvl w:val="0"/>
          <w:numId w:val="21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102" w:name="bookmark272"/>
      <w:bookmarkEnd w:id="102"/>
      <w:proofErr w:type="gramStart"/>
      <w:r w:rsidRPr="00207262">
        <w:rPr>
          <w:color w:val="auto"/>
        </w:rPr>
        <w:t>материалы</w:t>
      </w:r>
      <w:proofErr w:type="gramEnd"/>
      <w:r w:rsidRPr="00207262">
        <w:rPr>
          <w:color w:val="auto"/>
        </w:rPr>
        <w:t xml:space="preserve"> налогового учета и отчетности организации;</w:t>
      </w:r>
    </w:p>
    <w:p w14:paraId="20B00E32" w14:textId="77777777" w:rsidR="00EC5AB8" w:rsidRPr="00207262" w:rsidRDefault="00252E47" w:rsidP="00252E47">
      <w:pPr>
        <w:pStyle w:val="1"/>
        <w:numPr>
          <w:ilvl w:val="0"/>
          <w:numId w:val="21"/>
        </w:numPr>
        <w:tabs>
          <w:tab w:val="left" w:pos="1102"/>
        </w:tabs>
        <w:ind w:left="720" w:firstLine="0"/>
        <w:jc w:val="both"/>
        <w:rPr>
          <w:color w:val="auto"/>
        </w:rPr>
      </w:pPr>
      <w:bookmarkStart w:id="103" w:name="bookmark273"/>
      <w:bookmarkEnd w:id="103"/>
      <w:proofErr w:type="gramStart"/>
      <w:r w:rsidRPr="00207262">
        <w:rPr>
          <w:color w:val="auto"/>
        </w:rPr>
        <w:t>сведения</w:t>
      </w:r>
      <w:proofErr w:type="gramEnd"/>
      <w:r w:rsidRPr="00207262">
        <w:rPr>
          <w:color w:val="auto"/>
        </w:rPr>
        <w:t>, содержащиеся в приобщенных к уголовному делу бухгалтерских документах, учетных регистрах и отчетности;</w:t>
      </w:r>
    </w:p>
    <w:p w14:paraId="1D1D586D" w14:textId="1DFCDB63" w:rsidR="00EC5AB8" w:rsidRPr="00207262" w:rsidRDefault="00252E47" w:rsidP="00252E47">
      <w:pPr>
        <w:pStyle w:val="1"/>
        <w:numPr>
          <w:ilvl w:val="0"/>
          <w:numId w:val="21"/>
        </w:numPr>
        <w:tabs>
          <w:tab w:val="left" w:pos="1098"/>
        </w:tabs>
        <w:ind w:left="720" w:firstLine="0"/>
        <w:jc w:val="both"/>
        <w:rPr>
          <w:color w:val="auto"/>
        </w:rPr>
      </w:pPr>
      <w:bookmarkStart w:id="104" w:name="bookmark274"/>
      <w:bookmarkEnd w:id="104"/>
      <w:proofErr w:type="gramStart"/>
      <w:r w:rsidRPr="00207262">
        <w:rPr>
          <w:color w:val="auto"/>
        </w:rPr>
        <w:t>процессуальные</w:t>
      </w:r>
      <w:proofErr w:type="gramEnd"/>
      <w:r w:rsidRPr="00207262">
        <w:rPr>
          <w:color w:val="auto"/>
        </w:rPr>
        <w:t xml:space="preserve"> и не процессуальные документы, отражающие событие преступления и содержащие информацию о размере причиненного ущерба.</w:t>
      </w:r>
    </w:p>
    <w:p w14:paraId="0879269B" w14:textId="7F72A703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65839A93" w14:textId="65E394C7" w:rsidR="00207262" w:rsidRPr="00207262" w:rsidRDefault="00207262" w:rsidP="0020726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№18 … - </w:t>
      </w:r>
      <w:r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>безвозмездное, совершенное с корыстной целью, противоправное обращение лицом вверенного ему имущества в свою пользу против воли собственника</w:t>
      </w:r>
    </w:p>
    <w:p w14:paraId="21BC54D4" w14:textId="04CDDB30" w:rsidR="00207262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331033B" w14:textId="7943B84B" w:rsidR="004022BA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>(ПК-3) Вопрос №</w:t>
      </w:r>
      <w:proofErr w:type="gramStart"/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19 </w:t>
      </w:r>
      <w:r w:rsidR="00BF34CD"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…</w:t>
      </w:r>
      <w:proofErr w:type="gramEnd"/>
      <w:r w:rsidR="004022BA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предусмотренное законодательством Российской Федерации о судопроизводстве процессуальное действие, включающее в себя проведение исследований и дачу заключения экспертом по вопросам, требующим специальных знаний в области науки, техники, искусства или ремесла</w:t>
      </w:r>
    </w:p>
    <w:p w14:paraId="6C7E17C5" w14:textId="6A55E245" w:rsidR="004022BA" w:rsidRPr="00207262" w:rsidRDefault="004022BA" w:rsidP="00BF34CD">
      <w:pPr>
        <w:pStyle w:val="1"/>
        <w:tabs>
          <w:tab w:val="left" w:pos="1098"/>
        </w:tabs>
        <w:ind w:firstLine="0"/>
        <w:jc w:val="both"/>
        <w:rPr>
          <w:color w:val="auto"/>
        </w:rPr>
      </w:pPr>
    </w:p>
    <w:p w14:paraId="376AD6C3" w14:textId="6346A387" w:rsidR="004022BA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bookmarkStart w:id="105" w:name="bookmark275"/>
      <w:bookmarkEnd w:id="105"/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№20 </w:t>
      </w:r>
      <w:r w:rsidR="00BF34CD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>…</w:t>
      </w:r>
      <w:r w:rsidR="004022BA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письменный документ, отражающий ход и результаты исследований, проведенных экспертом;</w:t>
      </w:r>
    </w:p>
    <w:p w14:paraId="593E35E0" w14:textId="312A95B1" w:rsidR="00E15E8E" w:rsidRPr="00207262" w:rsidRDefault="00E15E8E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844171B" w14:textId="502CCA7D" w:rsidR="003103BC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(ПКН-3) Вопрос №21 </w:t>
      </w:r>
      <w:r w:rsidR="00BF34CD"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… - </w:t>
      </w:r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Осуществление предпринимательской деятельности без </w:t>
      </w:r>
      <w:hyperlink r:id="rId9" w:history="1">
        <w:r w:rsidR="003103BC" w:rsidRPr="00207262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регистрации</w:t>
        </w:r>
      </w:hyperlink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без лицензии либо без аккредитации в национальной системе аккредитации или </w:t>
      </w:r>
      <w:hyperlink r:id="rId10" w:history="1">
        <w:r w:rsidR="003103BC" w:rsidRPr="00207262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аккредитации</w:t>
        </w:r>
      </w:hyperlink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сфере технического осмотра транспортных средств в случаях, когда такие лицензия, аккредитация в национальной системе аккредитации или аккредитация в сфере технического осмотра транспортных средств обязательны, если это деяние причинило крупный ущерб гражданам, организациям или государству</w:t>
      </w:r>
    </w:p>
    <w:p w14:paraId="49BD71EE" w14:textId="72675E7B" w:rsidR="004022BA" w:rsidRPr="00207262" w:rsidRDefault="004022BA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B06AD8A" w14:textId="3A2BB8E1" w:rsidR="003103BC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(ПКН-3) Вопрос №22 </w:t>
      </w:r>
      <w:r w:rsidR="003103BC"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F34CD"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… - </w:t>
      </w:r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совершение </w:t>
      </w:r>
      <w:hyperlink r:id="rId11" w:history="1">
        <w:r w:rsidR="003103BC" w:rsidRPr="00207262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действий</w:t>
        </w:r>
      </w:hyperlink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(бездействия), заведомо влекущих неспособность юридического лица или гражданина, в том числе индивидуального предпринимателя, в полном объеме удовлетворить требования кредиторов по денежным обязательствам и (или) исполнить обязанность по уплате обязательных платежей, если эти действия (бездействие) причинили </w:t>
      </w:r>
      <w:hyperlink r:id="rId12" w:history="1">
        <w:r w:rsidR="003103BC" w:rsidRPr="00207262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крупный ущерб</w:t>
        </w:r>
      </w:hyperlink>
    </w:p>
    <w:p w14:paraId="351ACFB1" w14:textId="77777777" w:rsidR="003103BC" w:rsidRPr="00207262" w:rsidRDefault="003103BC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4FFF1EFD" w14:textId="3ED3F2A6" w:rsidR="003103BC" w:rsidRPr="00207262" w:rsidRDefault="00207262" w:rsidP="00BF34C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(ПКН-3) Вопрос №23 </w:t>
      </w:r>
      <w:r w:rsidR="00BF34CD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… - </w:t>
      </w:r>
      <w:r w:rsidR="003103BC" w:rsidRPr="00207262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противоправные действия лица, которое в корыстных целях истратило вверенное ему имущество против воли собственника путем потребления этого имущества, его расходования или передачи другим лицам</w:t>
      </w:r>
    </w:p>
    <w:p w14:paraId="02A0975D" w14:textId="4E18CE9A" w:rsidR="003103BC" w:rsidRPr="00207262" w:rsidRDefault="003103BC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5F71803" w14:textId="64109B9A" w:rsidR="006907E9" w:rsidRPr="00207262" w:rsidRDefault="00207262" w:rsidP="00207262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262">
        <w:rPr>
          <w:sz w:val="28"/>
          <w:szCs w:val="28"/>
        </w:rPr>
        <w:t>(ПКН-6) Вопрос №24</w:t>
      </w:r>
      <w:r w:rsidR="006907E9" w:rsidRPr="00207262">
        <w:rPr>
          <w:sz w:val="28"/>
          <w:szCs w:val="28"/>
        </w:rPr>
        <w:t xml:space="preserve"> Определите последовательность стадий проведения экономико-правовой экспертизы:</w:t>
      </w:r>
    </w:p>
    <w:p w14:paraId="1748E7CD" w14:textId="77777777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Назначение экспертизы</w:t>
      </w:r>
    </w:p>
    <w:p w14:paraId="67931615" w14:textId="4E2EA5F6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Передача экспертной организации оригиналов</w:t>
      </w:r>
      <w:r w:rsidRPr="00207262">
        <w:rPr>
          <w:sz w:val="28"/>
          <w:szCs w:val="28"/>
        </w:rPr>
        <w:t> документов</w:t>
      </w:r>
    </w:p>
    <w:p w14:paraId="10C31D8A" w14:textId="6EA1AE1F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Изучение учётных данных и отчётности</w:t>
      </w:r>
      <w:r w:rsidRPr="00207262">
        <w:rPr>
          <w:sz w:val="28"/>
          <w:szCs w:val="28"/>
        </w:rPr>
        <w:t> </w:t>
      </w:r>
    </w:p>
    <w:p w14:paraId="6EFD8C86" w14:textId="77777777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Проверка правильности отражения операций</w:t>
      </w:r>
      <w:r w:rsidRPr="00207262">
        <w:rPr>
          <w:sz w:val="28"/>
          <w:szCs w:val="28"/>
        </w:rPr>
        <w:t> </w:t>
      </w:r>
    </w:p>
    <w:p w14:paraId="4ADF97A4" w14:textId="77777777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Проведение аналитических расчётов</w:t>
      </w:r>
    </w:p>
    <w:p w14:paraId="0D8005BB" w14:textId="7EC93E4C" w:rsidR="006907E9" w:rsidRPr="00207262" w:rsidRDefault="006907E9" w:rsidP="00252E47">
      <w:pPr>
        <w:pStyle w:val="futurismarkdown-listitem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Формулирование экспертного заключения</w:t>
      </w:r>
    </w:p>
    <w:p w14:paraId="33CCC01A" w14:textId="0368979A" w:rsidR="003103BC" w:rsidRPr="00207262" w:rsidRDefault="003103BC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FBD4D85" w14:textId="3601FF92" w:rsidR="006907E9" w:rsidRPr="00207262" w:rsidRDefault="00207262" w:rsidP="00BF34CD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262">
        <w:rPr>
          <w:sz w:val="28"/>
          <w:szCs w:val="28"/>
        </w:rPr>
        <w:t>(ПКН-6) Вопрос №25</w:t>
      </w:r>
      <w:r w:rsidR="006907E9" w:rsidRPr="00207262">
        <w:rPr>
          <w:sz w:val="28"/>
          <w:szCs w:val="28"/>
        </w:rPr>
        <w:t xml:space="preserve"> Задание на установление соответствия:</w:t>
      </w:r>
    </w:p>
    <w:p w14:paraId="3E4DB64E" w14:textId="7F2C9D8A" w:rsidR="006907E9" w:rsidRPr="00207262" w:rsidRDefault="006907E9" w:rsidP="00BF34CD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1. Судебно-бухгалтерская</w:t>
      </w:r>
      <w:r w:rsidRPr="00207262">
        <w:rPr>
          <w:sz w:val="28"/>
          <w:szCs w:val="28"/>
        </w:rPr>
        <w:t> экспертиза</w:t>
      </w:r>
    </w:p>
    <w:p w14:paraId="5E98D3AC" w14:textId="23A93108" w:rsidR="006907E9" w:rsidRPr="00207262" w:rsidRDefault="006907E9" w:rsidP="00BF34CD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2. Финансово-экономическая</w:t>
      </w:r>
      <w:r w:rsidRPr="00207262">
        <w:rPr>
          <w:sz w:val="28"/>
          <w:szCs w:val="28"/>
        </w:rPr>
        <w:t> экспертиза</w:t>
      </w:r>
    </w:p>
    <w:p w14:paraId="27FD4CF2" w14:textId="42C027A2" w:rsidR="006907E9" w:rsidRPr="00207262" w:rsidRDefault="006907E9" w:rsidP="00BF34CD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262">
        <w:rPr>
          <w:rStyle w:val="a9"/>
          <w:b w:val="0"/>
          <w:bCs w:val="0"/>
          <w:sz w:val="28"/>
          <w:szCs w:val="28"/>
        </w:rPr>
        <w:t>3. Налоговая</w:t>
      </w:r>
      <w:r w:rsidRPr="00207262">
        <w:rPr>
          <w:sz w:val="28"/>
          <w:szCs w:val="28"/>
        </w:rPr>
        <w:t> экспертиза</w:t>
      </w:r>
    </w:p>
    <w:p w14:paraId="029F5E78" w14:textId="5F22896E" w:rsidR="003103BC" w:rsidRPr="00207262" w:rsidRDefault="006907E9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262">
        <w:rPr>
          <w:rStyle w:val="a9"/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4. Бухгалтерская экспертиза</w:t>
      </w:r>
      <w:r w:rsidRPr="0020726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</w:p>
    <w:p w14:paraId="71CD61E3" w14:textId="70C2C783" w:rsidR="006907E9" w:rsidRPr="00207262" w:rsidRDefault="006907E9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>А. исследует документально оформленные хозяйственные операции, их отражение в бухгалтерском и налоговом учёте, соблюдение правил ведения учёта, достоверность отчётности</w:t>
      </w:r>
    </w:p>
    <w:p w14:paraId="7B6CD69C" w14:textId="59495039" w:rsidR="006907E9" w:rsidRPr="00207262" w:rsidRDefault="006907E9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lastRenderedPageBreak/>
        <w:t>Б. анализирует финансовое состояние предприятия, эффективность использования ресурсов, инвестиционную деятельность, кредитоспособность, платёжеспособность, прогнозирование банкротства</w:t>
      </w:r>
    </w:p>
    <w:p w14:paraId="4BD43B5B" w14:textId="4140F6ED" w:rsidR="006907E9" w:rsidRPr="00207262" w:rsidRDefault="006907E9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>В. проводится для определения правильности исчисления и уплаты налогов и сборов, обоснованности применения налоговых вычетов и льгот, соответствия налоговой отчётности требованиям законодательства</w:t>
      </w:r>
    </w:p>
    <w:p w14:paraId="63D100E7" w14:textId="005B1329" w:rsidR="003103BC" w:rsidRDefault="006907E9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7262">
        <w:rPr>
          <w:rFonts w:ascii="Times New Roman" w:hAnsi="Times New Roman" w:cs="Times New Roman"/>
          <w:color w:val="auto"/>
          <w:sz w:val="28"/>
          <w:szCs w:val="28"/>
        </w:rPr>
        <w:t xml:space="preserve">Г. </w:t>
      </w:r>
      <w:r w:rsidRPr="0020726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Исследует содержание записей бухгалтерского учёта</w:t>
      </w:r>
    </w:p>
    <w:p w14:paraId="40FAC690" w14:textId="77777777" w:rsidR="00D26B77" w:rsidRDefault="00D26B77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AF47202" w14:textId="77777777" w:rsidR="00813DBD" w:rsidRDefault="00813DBD" w:rsidP="00813DB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106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10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C68E8A" w14:textId="77777777" w:rsidR="00813DBD" w:rsidRDefault="00813DBD" w:rsidP="00813DB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573FD7" w14:textId="77777777" w:rsidR="00813DBD" w:rsidRDefault="00813DBD" w:rsidP="00813DBD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0838F0C1" w14:textId="77777777" w:rsidR="00813DBD" w:rsidRDefault="00813DBD" w:rsidP="00813D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0B78C0D5" w14:textId="77777777" w:rsidR="00813DBD" w:rsidRDefault="00813DBD" w:rsidP="00813D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328A5F01" w14:textId="77777777" w:rsidR="00813DBD" w:rsidRDefault="00813DBD" w:rsidP="00813D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08896031" w14:textId="1572899B" w:rsidR="00813DBD" w:rsidRPr="00813DBD" w:rsidRDefault="00813DBD" w:rsidP="00BF34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193BECB4" w14:textId="77777777" w:rsidR="00813DBD" w:rsidRPr="00D26B77" w:rsidRDefault="00813DBD" w:rsidP="00BF34C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41C8DA2" w14:textId="65D8F755" w:rsidR="003103BC" w:rsidRPr="00207262" w:rsidRDefault="00813DBD" w:rsidP="00BF34C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103BC" w:rsidRPr="00207262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14:paraId="36727963" w14:textId="1DE3D1B2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60A79644" w14:textId="6D83796E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183C9D9A" w14:textId="2802728B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4</w:t>
      </w:r>
    </w:p>
    <w:p w14:paraId="6876C9D3" w14:textId="37FDFDEE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3</w:t>
      </w:r>
    </w:p>
    <w:p w14:paraId="30299C4A" w14:textId="6ACD33E5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475D874B" w14:textId="2FA9ED2B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3</w:t>
      </w:r>
    </w:p>
    <w:p w14:paraId="6A1C1BDD" w14:textId="24FC5660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3</w:t>
      </w:r>
    </w:p>
    <w:p w14:paraId="5365E266" w14:textId="7F8A6CD9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06AB393A" w14:textId="7C7EC813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71BF1533" w14:textId="26CE7BDD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4A9D2908" w14:textId="1EC314BC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2</w:t>
      </w:r>
    </w:p>
    <w:p w14:paraId="0A3BFA24" w14:textId="3CFF2832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4</w:t>
      </w:r>
    </w:p>
    <w:p w14:paraId="39F7EF93" w14:textId="23B5CCF9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4</w:t>
      </w:r>
    </w:p>
    <w:p w14:paraId="77AEB297" w14:textId="108538E3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3</w:t>
      </w:r>
    </w:p>
    <w:p w14:paraId="0406430B" w14:textId="61E41A6E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2</w:t>
      </w:r>
    </w:p>
    <w:p w14:paraId="7F46BDF5" w14:textId="06D6D01F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</w:t>
      </w:r>
    </w:p>
    <w:p w14:paraId="57F24C59" w14:textId="79FAE6C9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3</w:t>
      </w:r>
    </w:p>
    <w:p w14:paraId="0567E55A" w14:textId="20274D09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присвоение</w:t>
      </w:r>
    </w:p>
    <w:p w14:paraId="7DD65A33" w14:textId="6C1B6C04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F34CD" w:rsidRPr="00207262">
        <w:rPr>
          <w:rFonts w:ascii="Times New Roman" w:hAnsi="Times New Roman" w:cs="Times New Roman"/>
          <w:bCs/>
          <w:sz w:val="28"/>
          <w:szCs w:val="28"/>
        </w:rPr>
        <w:t>судебная экспертиза</w:t>
      </w:r>
    </w:p>
    <w:p w14:paraId="234F52B0" w14:textId="5F16311A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F34CD" w:rsidRPr="00207262">
        <w:rPr>
          <w:rFonts w:ascii="Times New Roman" w:hAnsi="Times New Roman" w:cs="Times New Roman"/>
          <w:bCs/>
          <w:sz w:val="28"/>
          <w:szCs w:val="28"/>
        </w:rPr>
        <w:t>заключение эксперта</w:t>
      </w:r>
    </w:p>
    <w:p w14:paraId="3523DCAA" w14:textId="770C1A15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F34CD" w:rsidRPr="00207262">
        <w:rPr>
          <w:rFonts w:ascii="Times New Roman" w:hAnsi="Times New Roman" w:cs="Times New Roman"/>
          <w:sz w:val="28"/>
          <w:szCs w:val="28"/>
        </w:rPr>
        <w:t>незаконное предпринимательство</w:t>
      </w:r>
    </w:p>
    <w:p w14:paraId="3BD53E79" w14:textId="60DD50A3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F34CD" w:rsidRPr="00207262">
        <w:rPr>
          <w:rFonts w:ascii="Times New Roman" w:hAnsi="Times New Roman" w:cs="Times New Roman"/>
          <w:sz w:val="28"/>
          <w:szCs w:val="28"/>
        </w:rPr>
        <w:t>преднамеренное банкротство</w:t>
      </w:r>
    </w:p>
    <w:p w14:paraId="7ECA8431" w14:textId="520758C5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F34CD" w:rsidRPr="00207262">
        <w:rPr>
          <w:rFonts w:ascii="Times New Roman" w:hAnsi="Times New Roman" w:cs="Times New Roman"/>
          <w:bCs/>
          <w:sz w:val="28"/>
          <w:szCs w:val="28"/>
        </w:rPr>
        <w:t>растрата</w:t>
      </w:r>
    </w:p>
    <w:p w14:paraId="3A3E3CA5" w14:textId="23A86177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1, 2, 3, 4, 5, 6</w:t>
      </w:r>
    </w:p>
    <w:p w14:paraId="00A94EB3" w14:textId="5E7CEF5A" w:rsidR="003103BC" w:rsidRPr="00207262" w:rsidRDefault="003103BC" w:rsidP="00252E47">
      <w:pPr>
        <w:pStyle w:val="a8"/>
        <w:numPr>
          <w:ilvl w:val="0"/>
          <w:numId w:val="22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07262" w:rsidRPr="00207262">
        <w:rPr>
          <w:rFonts w:ascii="Times New Roman" w:hAnsi="Times New Roman" w:cs="Times New Roman"/>
          <w:bCs/>
          <w:sz w:val="28"/>
          <w:szCs w:val="28"/>
        </w:rPr>
        <w:t>1-А; 2-Б; 3-В; 4-Г</w:t>
      </w:r>
    </w:p>
    <w:sectPr w:rsidR="003103BC" w:rsidRPr="00207262">
      <w:headerReference w:type="default" r:id="rId13"/>
      <w:headerReference w:type="first" r:id="rId14"/>
      <w:pgSz w:w="11900" w:h="16840"/>
      <w:pgMar w:top="1084" w:right="511" w:bottom="603" w:left="974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9179E" w14:textId="77777777" w:rsidR="00FF6DDA" w:rsidRDefault="00FF6DDA">
      <w:r>
        <w:separator/>
      </w:r>
    </w:p>
  </w:endnote>
  <w:endnote w:type="continuationSeparator" w:id="0">
    <w:p w14:paraId="58E0E867" w14:textId="77777777" w:rsidR="00FF6DDA" w:rsidRDefault="00FF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CA526" w14:textId="77777777" w:rsidR="00FF6DDA" w:rsidRDefault="00FF6DDA"/>
  </w:footnote>
  <w:footnote w:type="continuationSeparator" w:id="0">
    <w:p w14:paraId="745EE63E" w14:textId="77777777" w:rsidR="00FF6DDA" w:rsidRDefault="00FF6D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4EF5E" w14:textId="77777777" w:rsidR="00EC5AB8" w:rsidRDefault="00252E4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EEF01DD" wp14:editId="722755DF">
              <wp:simplePos x="0" y="0"/>
              <wp:positionH relativeFrom="page">
                <wp:posOffset>3916045</wp:posOffset>
              </wp:positionH>
              <wp:positionV relativeFrom="page">
                <wp:posOffset>377190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E0DA070" w14:textId="77777777" w:rsidR="00EC5AB8" w:rsidRDefault="00252E47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46901" w:rsidRPr="00046901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EF01DD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08.35pt;margin-top:29.7pt;width:10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" filled="f" stroked="f">
              <v:textbox style="mso-fit-shape-to-text:t" inset="0,0,0,0">
                <w:txbxContent>
                  <w:p w14:paraId="3E0DA070" w14:textId="77777777" w:rsidR="00EC5AB8" w:rsidRDefault="00252E47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46901" w:rsidRPr="00046901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D8DD2" w14:textId="77777777" w:rsidR="00EC5AB8" w:rsidRDefault="00EC5AB8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15F"/>
    <w:multiLevelType w:val="multilevel"/>
    <w:tmpl w:val="04AA2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8755D"/>
    <w:multiLevelType w:val="multilevel"/>
    <w:tmpl w:val="AA4CB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10999"/>
    <w:multiLevelType w:val="multilevel"/>
    <w:tmpl w:val="B0C4F7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C19A7"/>
    <w:multiLevelType w:val="multilevel"/>
    <w:tmpl w:val="A782C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664F1C"/>
    <w:multiLevelType w:val="multilevel"/>
    <w:tmpl w:val="462A1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BD5A8E"/>
    <w:multiLevelType w:val="multilevel"/>
    <w:tmpl w:val="99D860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0C24B5"/>
    <w:multiLevelType w:val="multilevel"/>
    <w:tmpl w:val="FF786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3A2F66"/>
    <w:multiLevelType w:val="multilevel"/>
    <w:tmpl w:val="4CD27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D1A21"/>
    <w:multiLevelType w:val="multilevel"/>
    <w:tmpl w:val="2DC67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8C059E"/>
    <w:multiLevelType w:val="multilevel"/>
    <w:tmpl w:val="41E2EE2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B32CE"/>
    <w:multiLevelType w:val="multilevel"/>
    <w:tmpl w:val="AFBEA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81710"/>
    <w:multiLevelType w:val="hybridMultilevel"/>
    <w:tmpl w:val="0890EE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D4B75"/>
    <w:multiLevelType w:val="multilevel"/>
    <w:tmpl w:val="25C09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8548DA"/>
    <w:multiLevelType w:val="multilevel"/>
    <w:tmpl w:val="1DDAB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F24C32"/>
    <w:multiLevelType w:val="multilevel"/>
    <w:tmpl w:val="B57A7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4646EA"/>
    <w:multiLevelType w:val="multilevel"/>
    <w:tmpl w:val="A246D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62094B"/>
    <w:multiLevelType w:val="multilevel"/>
    <w:tmpl w:val="4314C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6C4E31"/>
    <w:multiLevelType w:val="multilevel"/>
    <w:tmpl w:val="F82C5C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B24CDB"/>
    <w:multiLevelType w:val="multilevel"/>
    <w:tmpl w:val="6EDED0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8C506F"/>
    <w:multiLevelType w:val="multilevel"/>
    <w:tmpl w:val="106EA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3F3101"/>
    <w:multiLevelType w:val="multilevel"/>
    <w:tmpl w:val="5ABA1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866FB4"/>
    <w:multiLevelType w:val="multilevel"/>
    <w:tmpl w:val="50261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21"/>
  </w:num>
  <w:num w:numId="6">
    <w:abstractNumId w:val="12"/>
  </w:num>
  <w:num w:numId="7">
    <w:abstractNumId w:val="20"/>
  </w:num>
  <w:num w:numId="8">
    <w:abstractNumId w:val="17"/>
  </w:num>
  <w:num w:numId="9">
    <w:abstractNumId w:val="22"/>
  </w:num>
  <w:num w:numId="10">
    <w:abstractNumId w:val="18"/>
  </w:num>
  <w:num w:numId="11">
    <w:abstractNumId w:val="5"/>
  </w:num>
  <w:num w:numId="12">
    <w:abstractNumId w:val="15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 w:numId="17">
    <w:abstractNumId w:val="19"/>
  </w:num>
  <w:num w:numId="18">
    <w:abstractNumId w:val="4"/>
  </w:num>
  <w:num w:numId="19">
    <w:abstractNumId w:val="7"/>
  </w:num>
  <w:num w:numId="20">
    <w:abstractNumId w:val="10"/>
  </w:num>
  <w:num w:numId="21">
    <w:abstractNumId w:val="3"/>
  </w:num>
  <w:num w:numId="22">
    <w:abstractNumId w:val="16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B8"/>
    <w:rsid w:val="00046901"/>
    <w:rsid w:val="00207262"/>
    <w:rsid w:val="00252E47"/>
    <w:rsid w:val="003103BC"/>
    <w:rsid w:val="004022BA"/>
    <w:rsid w:val="0048114D"/>
    <w:rsid w:val="006907E9"/>
    <w:rsid w:val="006A2E50"/>
    <w:rsid w:val="006F3A34"/>
    <w:rsid w:val="00813DBD"/>
    <w:rsid w:val="008C2A16"/>
    <w:rsid w:val="00BF34CD"/>
    <w:rsid w:val="00D26B77"/>
    <w:rsid w:val="00E15E8E"/>
    <w:rsid w:val="00EC5AB8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67F1"/>
  <w15:docId w15:val="{5FE0F8BC-5AF6-4249-BD9C-AFC96B6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ind w:firstLine="380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customStyle="1" w:styleId="22">
    <w:name w:val="Заголовок №2"/>
    <w:basedOn w:val="a"/>
    <w:link w:val="21"/>
    <w:pPr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60" w:lineRule="auto"/>
      <w:ind w:firstLine="360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List Paragraph"/>
    <w:basedOn w:val="a"/>
    <w:uiPriority w:val="34"/>
    <w:qFormat/>
    <w:rsid w:val="004022BA"/>
    <w:pPr>
      <w:ind w:left="720"/>
      <w:contextualSpacing/>
    </w:pPr>
  </w:style>
  <w:style w:type="character" w:styleId="a9">
    <w:name w:val="Strong"/>
    <w:basedOn w:val="a0"/>
    <w:uiPriority w:val="22"/>
    <w:qFormat/>
    <w:rsid w:val="003103BC"/>
    <w:rPr>
      <w:b/>
      <w:bCs/>
    </w:rPr>
  </w:style>
  <w:style w:type="paragraph" w:customStyle="1" w:styleId="futurismarkdown-listitem">
    <w:name w:val="futurismarkdown-listitem"/>
    <w:basedOn w:val="a"/>
    <w:rsid w:val="006907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26B77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a"/>
    <w:uiPriority w:val="99"/>
    <w:rsid w:val="00D26B7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D26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13DB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3D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8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3017067233FF478A4F5F1884F1F365A10808E41BB80BBC314AC9B61F065F0641310500EDD81A9B26B6EA7A09CAB37E53496B68CFAE0zFS6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3017067233FF478A4F5F1884F1F365A158C8A41B08DBBC314AC9B61F065F0641310500DD581A8BC3E34B7A4D5FC3EF93188A98EE4E0F382z7S3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1A36CCE258F77F699A9B87BB7A47E7F6119E83535B60567C22D6D31EBBF6D0C982A4C4F0638E364A37113AC2AEA2C5F32E5AF516CC03D517R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1A36CCE258F77F699A9B87BB7A47E7F31E9F865A5A60567C22D6D31EBBF6D0C982A4C4F0638E3E4F37113AC2AEA2C5F32E5AF516CC03D517REP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4</cp:revision>
  <cp:lastPrinted>2025-10-27T10:33:00Z</cp:lastPrinted>
  <dcterms:created xsi:type="dcterms:W3CDTF">2025-10-25T13:20:00Z</dcterms:created>
  <dcterms:modified xsi:type="dcterms:W3CDTF">2025-11-27T13:07:00Z</dcterms:modified>
</cp:coreProperties>
</file>